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A2FD" w14:textId="77777777" w:rsidR="0032223E" w:rsidRPr="0032223E" w:rsidRDefault="0032223E" w:rsidP="0032223E">
      <w:pPr>
        <w:shd w:val="clear" w:color="auto" w:fill="0C234B"/>
        <w:spacing w:line="825" w:lineRule="atLeast"/>
        <w:jc w:val="center"/>
        <w:outlineLvl w:val="0"/>
        <w:rPr>
          <w:rFonts w:ascii="inherit" w:eastAsia="Times New Roman" w:hAnsi="inherit" w:cs="Arial"/>
          <w:b/>
          <w:bCs/>
          <w:color w:val="FFFFFF"/>
          <w:kern w:val="36"/>
          <w:sz w:val="68"/>
          <w:szCs w:val="68"/>
          <w:lang w:val="en-US"/>
        </w:rPr>
      </w:pPr>
      <w:r w:rsidRPr="0032223E">
        <w:rPr>
          <w:rFonts w:ascii="inherit" w:eastAsia="Times New Roman" w:hAnsi="inherit" w:cs="Arial"/>
          <w:b/>
          <w:bCs/>
          <w:color w:val="FFFFFF"/>
          <w:kern w:val="36"/>
          <w:sz w:val="68"/>
          <w:szCs w:val="68"/>
          <w:lang w:val="en-US"/>
        </w:rPr>
        <w:t>Introductions &amp; Conclusions</w:t>
      </w:r>
    </w:p>
    <w:p w14:paraId="42B9B8E0" w14:textId="77777777" w:rsidR="0032223E" w:rsidRPr="0032223E" w:rsidRDefault="0032223E" w:rsidP="0032223E">
      <w:pPr>
        <w:spacing w:after="660" w:line="240" w:lineRule="auto"/>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 xml:space="preserve">Introductions and conclusions are important components of any essay. They work to </w:t>
      </w:r>
      <w:proofErr w:type="gramStart"/>
      <w:r w:rsidRPr="0032223E">
        <w:rPr>
          <w:rFonts w:ascii="Arial" w:eastAsia="Times New Roman" w:hAnsi="Arial" w:cs="Arial"/>
          <w:color w:val="0C234B"/>
          <w:spacing w:val="-2"/>
          <w:sz w:val="27"/>
          <w:szCs w:val="27"/>
          <w:lang w:val="en-US"/>
        </w:rPr>
        <w:t>book-end</w:t>
      </w:r>
      <w:proofErr w:type="gramEnd"/>
      <w:r w:rsidRPr="0032223E">
        <w:rPr>
          <w:rFonts w:ascii="Arial" w:eastAsia="Times New Roman" w:hAnsi="Arial" w:cs="Arial"/>
          <w:color w:val="0C234B"/>
          <w:spacing w:val="-2"/>
          <w:sz w:val="27"/>
          <w:szCs w:val="27"/>
          <w:lang w:val="en-US"/>
        </w:rPr>
        <w:t xml:space="preserve"> the argument made in the body paragraphs by first explaining what points will be made (in the introduction) and then summarizing what points were made (in the conclusion).</w:t>
      </w:r>
    </w:p>
    <w:p w14:paraId="69F6319B" w14:textId="77777777" w:rsidR="0032223E" w:rsidRPr="0032223E" w:rsidRDefault="0032223E" w:rsidP="0032223E">
      <w:pPr>
        <w:spacing w:after="450" w:line="240" w:lineRule="auto"/>
        <w:outlineLvl w:val="1"/>
        <w:rPr>
          <w:rFonts w:ascii="inherit" w:eastAsia="Times New Roman" w:hAnsi="inherit" w:cs="Arial"/>
          <w:color w:val="0C234B"/>
          <w:sz w:val="54"/>
          <w:szCs w:val="54"/>
          <w:lang w:val="en-US"/>
        </w:rPr>
      </w:pPr>
      <w:r w:rsidRPr="0032223E">
        <w:rPr>
          <w:rFonts w:ascii="inherit" w:eastAsia="Times New Roman" w:hAnsi="inherit" w:cs="Arial"/>
          <w:color w:val="0C234B"/>
          <w:sz w:val="54"/>
          <w:szCs w:val="54"/>
          <w:lang w:val="en-US"/>
        </w:rPr>
        <w:t>Introductions</w:t>
      </w:r>
    </w:p>
    <w:p w14:paraId="24D9E50C" w14:textId="77777777" w:rsidR="0032223E" w:rsidRPr="0032223E" w:rsidRDefault="0032223E" w:rsidP="0032223E">
      <w:pPr>
        <w:spacing w:after="660" w:line="240" w:lineRule="auto"/>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An introduction is typically the first paragraph of your paper. The goal of your introduction is to let your reader know what he or she can expect from your paper. While there is no one formula for writing a good introduction, in general, an introduction should do the following:</w:t>
      </w:r>
    </w:p>
    <w:p w14:paraId="5634B9C0" w14:textId="77777777" w:rsidR="0032223E" w:rsidRPr="0032223E" w:rsidRDefault="0032223E" w:rsidP="0032223E">
      <w:pPr>
        <w:numPr>
          <w:ilvl w:val="0"/>
          <w:numId w:val="2"/>
        </w:numPr>
        <w:spacing w:after="450" w:line="240" w:lineRule="auto"/>
        <w:ind w:left="495"/>
        <w:outlineLvl w:val="2"/>
        <w:rPr>
          <w:rFonts w:ascii="inherit" w:eastAsia="Times New Roman" w:hAnsi="inherit" w:cs="Arial"/>
          <w:color w:val="0C234B"/>
          <w:sz w:val="48"/>
          <w:szCs w:val="48"/>
          <w:lang w:val="en-US"/>
        </w:rPr>
      </w:pPr>
      <w:r w:rsidRPr="0032223E">
        <w:rPr>
          <w:rFonts w:ascii="inherit" w:eastAsia="Times New Roman" w:hAnsi="inherit" w:cs="Arial"/>
          <w:color w:val="0C234B"/>
          <w:sz w:val="48"/>
          <w:szCs w:val="48"/>
          <w:lang w:val="en-US"/>
        </w:rPr>
        <w:t>Attract the Reader’s Attention</w:t>
      </w:r>
    </w:p>
    <w:p w14:paraId="3FC6E406" w14:textId="77777777" w:rsidR="0032223E" w:rsidRPr="0032223E" w:rsidRDefault="0032223E" w:rsidP="0032223E">
      <w:pPr>
        <w:spacing w:beforeAutospacing="1" w:after="0" w:line="240" w:lineRule="auto"/>
        <w:ind w:left="49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Begin your introduction with a "hook" that grabs your reader's attention and introduces the general topic. Here are some suggestions on how to create a “hook”:</w:t>
      </w:r>
    </w:p>
    <w:p w14:paraId="4C269BE3" w14:textId="77777777" w:rsidR="0032223E" w:rsidRPr="0032223E" w:rsidRDefault="0032223E" w:rsidP="0032223E">
      <w:pPr>
        <w:numPr>
          <w:ilvl w:val="1"/>
          <w:numId w:val="2"/>
        </w:numPr>
        <w:spacing w:before="100" w:beforeAutospacing="1" w:after="150" w:line="240" w:lineRule="auto"/>
        <w:ind w:left="121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State an interesting fact or statistic about your topic</w:t>
      </w:r>
    </w:p>
    <w:p w14:paraId="003727EA" w14:textId="77777777" w:rsidR="0032223E" w:rsidRPr="0032223E" w:rsidRDefault="0032223E" w:rsidP="0032223E">
      <w:pPr>
        <w:numPr>
          <w:ilvl w:val="1"/>
          <w:numId w:val="2"/>
        </w:numPr>
        <w:spacing w:before="100" w:beforeAutospacing="1" w:after="150" w:line="240" w:lineRule="auto"/>
        <w:ind w:left="121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Ask a rhetorical question</w:t>
      </w:r>
    </w:p>
    <w:p w14:paraId="5F02E451" w14:textId="77777777" w:rsidR="0032223E" w:rsidRPr="0032223E" w:rsidRDefault="0032223E" w:rsidP="0032223E">
      <w:pPr>
        <w:numPr>
          <w:ilvl w:val="1"/>
          <w:numId w:val="2"/>
        </w:numPr>
        <w:spacing w:before="100" w:beforeAutospacing="1" w:after="150" w:line="240" w:lineRule="auto"/>
        <w:ind w:left="121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Reveal a common misconception about your topic</w:t>
      </w:r>
    </w:p>
    <w:p w14:paraId="0CFDECFE" w14:textId="77777777" w:rsidR="0032223E" w:rsidRPr="0032223E" w:rsidRDefault="0032223E" w:rsidP="0032223E">
      <w:pPr>
        <w:numPr>
          <w:ilvl w:val="1"/>
          <w:numId w:val="2"/>
        </w:numPr>
        <w:spacing w:before="100" w:beforeAutospacing="1" w:after="150" w:line="240" w:lineRule="auto"/>
        <w:ind w:left="121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Set the scene of your story: who, when, where, what, why, how?</w:t>
      </w:r>
    </w:p>
    <w:p w14:paraId="04798DEA" w14:textId="77777777" w:rsidR="0032223E" w:rsidRPr="0032223E" w:rsidRDefault="0032223E" w:rsidP="0032223E">
      <w:pPr>
        <w:numPr>
          <w:ilvl w:val="1"/>
          <w:numId w:val="2"/>
        </w:numPr>
        <w:spacing w:before="100" w:beforeAutospacing="1" w:after="150" w:line="240" w:lineRule="auto"/>
        <w:ind w:left="121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Share an anecdote (a humorous short story) that captures your topic</w:t>
      </w:r>
    </w:p>
    <w:p w14:paraId="464601FB" w14:textId="77777777" w:rsidR="0032223E" w:rsidRPr="0032223E" w:rsidRDefault="0032223E" w:rsidP="0032223E">
      <w:pPr>
        <w:numPr>
          <w:ilvl w:val="0"/>
          <w:numId w:val="2"/>
        </w:numPr>
        <w:spacing w:after="450" w:line="240" w:lineRule="auto"/>
        <w:ind w:left="495"/>
        <w:outlineLvl w:val="2"/>
        <w:rPr>
          <w:rFonts w:ascii="inherit" w:eastAsia="Times New Roman" w:hAnsi="inherit" w:cs="Arial"/>
          <w:color w:val="0C234B"/>
          <w:sz w:val="48"/>
          <w:szCs w:val="48"/>
          <w:lang w:val="en-US"/>
        </w:rPr>
      </w:pPr>
      <w:r w:rsidRPr="0032223E">
        <w:rPr>
          <w:rFonts w:ascii="inherit" w:eastAsia="Times New Roman" w:hAnsi="inherit" w:cs="Arial"/>
          <w:color w:val="0C234B"/>
          <w:sz w:val="48"/>
          <w:szCs w:val="48"/>
          <w:lang w:val="en-US"/>
        </w:rPr>
        <w:t>State Your Focused Topic</w:t>
      </w:r>
    </w:p>
    <w:p w14:paraId="06C6C7F7" w14:textId="77777777" w:rsidR="0032223E" w:rsidRPr="0032223E" w:rsidRDefault="0032223E" w:rsidP="0032223E">
      <w:pPr>
        <w:spacing w:beforeAutospacing="1" w:after="0" w:line="240" w:lineRule="auto"/>
        <w:ind w:left="49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After your “hook”, write a sentence or two about the specific focus of your paper. What is your paper about? Why is this topic important? This part of the introduction can include background information on your topic that helps to establish its context.</w:t>
      </w:r>
    </w:p>
    <w:p w14:paraId="12F1F0AD" w14:textId="77777777" w:rsidR="0032223E" w:rsidRPr="0032223E" w:rsidRDefault="0032223E" w:rsidP="0032223E">
      <w:pPr>
        <w:numPr>
          <w:ilvl w:val="0"/>
          <w:numId w:val="2"/>
        </w:numPr>
        <w:spacing w:after="450" w:line="240" w:lineRule="auto"/>
        <w:ind w:left="495"/>
        <w:outlineLvl w:val="2"/>
        <w:rPr>
          <w:rFonts w:ascii="inherit" w:eastAsia="Times New Roman" w:hAnsi="inherit" w:cs="Arial"/>
          <w:color w:val="0C234B"/>
          <w:sz w:val="48"/>
          <w:szCs w:val="48"/>
          <w:lang w:val="en-US"/>
        </w:rPr>
      </w:pPr>
      <w:r w:rsidRPr="0032223E">
        <w:rPr>
          <w:rFonts w:ascii="inherit" w:eastAsia="Times New Roman" w:hAnsi="inherit" w:cs="Arial"/>
          <w:color w:val="0C234B"/>
          <w:sz w:val="48"/>
          <w:szCs w:val="48"/>
          <w:lang w:val="en-US"/>
        </w:rPr>
        <w:t xml:space="preserve">State your </w:t>
      </w:r>
      <w:proofErr w:type="gramStart"/>
      <w:r w:rsidRPr="0032223E">
        <w:rPr>
          <w:rFonts w:ascii="inherit" w:eastAsia="Times New Roman" w:hAnsi="inherit" w:cs="Arial"/>
          <w:color w:val="0C234B"/>
          <w:sz w:val="48"/>
          <w:szCs w:val="48"/>
          <w:lang w:val="en-US"/>
        </w:rPr>
        <w:t>Thesis</w:t>
      </w:r>
      <w:proofErr w:type="gramEnd"/>
    </w:p>
    <w:p w14:paraId="66AADB30" w14:textId="77777777" w:rsidR="0032223E" w:rsidRPr="0032223E" w:rsidRDefault="0032223E" w:rsidP="0032223E">
      <w:pPr>
        <w:spacing w:beforeAutospacing="1" w:after="0" w:line="240" w:lineRule="auto"/>
        <w:ind w:left="49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lastRenderedPageBreak/>
        <w:t>Finally, include your thesis statement. The kind of thesis you include depends on the type of paper you are writing, but, in general, your thesis should include:</w:t>
      </w:r>
    </w:p>
    <w:p w14:paraId="43A79F12" w14:textId="77777777" w:rsidR="0032223E" w:rsidRPr="0032223E" w:rsidRDefault="0032223E" w:rsidP="0032223E">
      <w:pPr>
        <w:numPr>
          <w:ilvl w:val="1"/>
          <w:numId w:val="2"/>
        </w:numPr>
        <w:spacing w:before="100" w:beforeAutospacing="1" w:after="150" w:line="240" w:lineRule="auto"/>
        <w:ind w:left="121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your specific topic</w:t>
      </w:r>
    </w:p>
    <w:p w14:paraId="108E5F31" w14:textId="77777777" w:rsidR="0032223E" w:rsidRPr="0032223E" w:rsidRDefault="0032223E" w:rsidP="0032223E">
      <w:pPr>
        <w:numPr>
          <w:ilvl w:val="1"/>
          <w:numId w:val="2"/>
        </w:numPr>
        <w:spacing w:before="100" w:beforeAutospacing="1" w:after="150" w:line="240" w:lineRule="auto"/>
        <w:ind w:left="121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your main point about that topic</w:t>
      </w:r>
    </w:p>
    <w:p w14:paraId="40E6929F" w14:textId="77777777" w:rsidR="0032223E" w:rsidRPr="0032223E" w:rsidRDefault="0032223E" w:rsidP="0032223E">
      <w:pPr>
        <w:numPr>
          <w:ilvl w:val="1"/>
          <w:numId w:val="2"/>
        </w:numPr>
        <w:spacing w:before="100" w:beforeAutospacing="1" w:after="150" w:line="240" w:lineRule="auto"/>
        <w:ind w:left="121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the points of discussion you will include in your paper</w:t>
      </w:r>
    </w:p>
    <w:p w14:paraId="6893C3F6" w14:textId="77777777" w:rsidR="0032223E" w:rsidRPr="0032223E" w:rsidRDefault="0032223E" w:rsidP="0032223E">
      <w:pPr>
        <w:spacing w:beforeAutospacing="1" w:after="0" w:line="240" w:lineRule="auto"/>
        <w:ind w:left="49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Your thesis should be clear, and easy to find. Most often, it is the last sentence of the introduction.</w:t>
      </w:r>
    </w:p>
    <w:p w14:paraId="07D1AB48" w14:textId="77777777" w:rsidR="0032223E" w:rsidRPr="0032223E" w:rsidRDefault="0032223E" w:rsidP="0032223E">
      <w:pPr>
        <w:spacing w:after="450" w:line="240" w:lineRule="auto"/>
        <w:outlineLvl w:val="2"/>
        <w:rPr>
          <w:rFonts w:ascii="inherit" w:eastAsia="Times New Roman" w:hAnsi="inherit" w:cs="Arial"/>
          <w:color w:val="0C234B"/>
          <w:sz w:val="48"/>
          <w:szCs w:val="48"/>
          <w:lang w:val="en-US"/>
        </w:rPr>
      </w:pPr>
      <w:r w:rsidRPr="0032223E">
        <w:rPr>
          <w:rFonts w:ascii="inherit" w:eastAsia="Times New Roman" w:hAnsi="inherit" w:cs="Arial"/>
          <w:color w:val="0C234B"/>
          <w:sz w:val="48"/>
          <w:szCs w:val="48"/>
          <w:lang w:val="en-US"/>
        </w:rPr>
        <w:t>Sample Introduction</w:t>
      </w:r>
    </w:p>
    <w:p w14:paraId="11A4A6C0" w14:textId="5CAF8A5F" w:rsidR="0032223E" w:rsidRPr="0032223E" w:rsidRDefault="0032223E" w:rsidP="0032223E">
      <w:pPr>
        <w:spacing w:after="0" w:line="240" w:lineRule="auto"/>
        <w:rPr>
          <w:rFonts w:ascii="Arial" w:eastAsia="Times New Roman" w:hAnsi="Arial" w:cs="Arial"/>
          <w:color w:val="0C234B"/>
          <w:spacing w:val="-2"/>
          <w:sz w:val="27"/>
          <w:szCs w:val="27"/>
          <w:lang w:val="en-US"/>
        </w:rPr>
      </w:pPr>
      <w:r w:rsidRPr="0032223E">
        <w:rPr>
          <w:rFonts w:ascii="Arial" w:eastAsia="Times New Roman" w:hAnsi="Arial" w:cs="Arial"/>
          <w:noProof/>
          <w:color w:val="0C234B"/>
          <w:spacing w:val="-2"/>
          <w:sz w:val="27"/>
          <w:szCs w:val="27"/>
          <w:lang w:val="en-US"/>
        </w:rPr>
        <w:drawing>
          <wp:inline distT="0" distB="0" distL="0" distR="0" wp14:anchorId="05AA906E" wp14:editId="2F47485B">
            <wp:extent cx="5731510" cy="2905125"/>
            <wp:effectExtent l="0" t="0" r="2540" b="9525"/>
            <wp:docPr id="2" name="Picture 2" descr="Sample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Introdu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05125"/>
                    </a:xfrm>
                    <a:prstGeom prst="rect">
                      <a:avLst/>
                    </a:prstGeom>
                    <a:noFill/>
                    <a:ln>
                      <a:noFill/>
                    </a:ln>
                  </pic:spPr>
                </pic:pic>
              </a:graphicData>
            </a:graphic>
          </wp:inline>
        </w:drawing>
      </w:r>
    </w:p>
    <w:p w14:paraId="749DD310" w14:textId="77777777" w:rsidR="0032223E" w:rsidRPr="0032223E" w:rsidRDefault="0032223E" w:rsidP="0032223E">
      <w:pPr>
        <w:spacing w:after="660" w:line="240" w:lineRule="auto"/>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 </w:t>
      </w:r>
    </w:p>
    <w:p w14:paraId="65B6F94F" w14:textId="77777777" w:rsidR="0032223E" w:rsidRPr="0032223E" w:rsidRDefault="0032223E" w:rsidP="0032223E">
      <w:pPr>
        <w:spacing w:after="450" w:line="240" w:lineRule="auto"/>
        <w:outlineLvl w:val="1"/>
        <w:rPr>
          <w:rFonts w:ascii="inherit" w:eastAsia="Times New Roman" w:hAnsi="inherit" w:cs="Arial"/>
          <w:color w:val="0C234B"/>
          <w:sz w:val="54"/>
          <w:szCs w:val="54"/>
          <w:lang w:val="en-US"/>
        </w:rPr>
      </w:pPr>
      <w:r w:rsidRPr="0032223E">
        <w:rPr>
          <w:rFonts w:ascii="inherit" w:eastAsia="Times New Roman" w:hAnsi="inherit" w:cs="Arial"/>
          <w:color w:val="0C234B"/>
          <w:sz w:val="54"/>
          <w:szCs w:val="54"/>
          <w:lang w:val="en-US"/>
        </w:rPr>
        <w:t>Conclusions</w:t>
      </w:r>
    </w:p>
    <w:p w14:paraId="37872623" w14:textId="77777777" w:rsidR="0032223E" w:rsidRPr="0032223E" w:rsidRDefault="0032223E" w:rsidP="0032223E">
      <w:pPr>
        <w:spacing w:after="660" w:line="240" w:lineRule="auto"/>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A conclusion works to remind your reader of the main points of your paper and summarizes what you want your reader to “take away” from your discussion. Consider these tips when writing your conclusion:</w:t>
      </w:r>
    </w:p>
    <w:p w14:paraId="56CEEFC5" w14:textId="77777777" w:rsidR="0032223E" w:rsidRPr="0032223E" w:rsidRDefault="0032223E" w:rsidP="0032223E">
      <w:pPr>
        <w:numPr>
          <w:ilvl w:val="0"/>
          <w:numId w:val="3"/>
        </w:numPr>
        <w:spacing w:before="100" w:beforeAutospacing="1" w:after="150" w:line="240" w:lineRule="auto"/>
        <w:ind w:left="49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Begin with your rephrased thesis statement to remind your reader of the point of your paper.</w:t>
      </w:r>
    </w:p>
    <w:p w14:paraId="5BD13759" w14:textId="77777777" w:rsidR="0032223E" w:rsidRPr="0032223E" w:rsidRDefault="0032223E" w:rsidP="0032223E">
      <w:pPr>
        <w:numPr>
          <w:ilvl w:val="0"/>
          <w:numId w:val="3"/>
        </w:numPr>
        <w:spacing w:before="100" w:beforeAutospacing="1" w:after="150" w:line="240" w:lineRule="auto"/>
        <w:ind w:left="49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Summarize the points you made in your paper and show how they support your argument; tie all the pieces of your paper together.</w:t>
      </w:r>
    </w:p>
    <w:p w14:paraId="044548EC" w14:textId="77777777" w:rsidR="0032223E" w:rsidRPr="0032223E" w:rsidRDefault="0032223E" w:rsidP="0032223E">
      <w:pPr>
        <w:numPr>
          <w:ilvl w:val="0"/>
          <w:numId w:val="3"/>
        </w:numPr>
        <w:spacing w:before="100" w:beforeAutospacing="1" w:after="150" w:line="240" w:lineRule="auto"/>
        <w:ind w:left="495"/>
        <w:rPr>
          <w:rFonts w:ascii="Arial" w:eastAsia="Times New Roman" w:hAnsi="Arial" w:cs="Arial"/>
          <w:color w:val="0C234B"/>
          <w:spacing w:val="-2"/>
          <w:sz w:val="27"/>
          <w:szCs w:val="27"/>
          <w:lang w:val="en-US"/>
        </w:rPr>
      </w:pPr>
      <w:r w:rsidRPr="0032223E">
        <w:rPr>
          <w:rFonts w:ascii="Arial" w:eastAsia="Times New Roman" w:hAnsi="Arial" w:cs="Arial"/>
          <w:color w:val="0C234B"/>
          <w:spacing w:val="-2"/>
          <w:sz w:val="27"/>
          <w:szCs w:val="27"/>
          <w:lang w:val="en-US"/>
        </w:rPr>
        <w:t xml:space="preserve">Tell your reader what the significance of your argument might be. Why is the discussion important? Do you want your reader to think differently, question something, or perform some action? Make a recommendation of what your reader should "do" with the information you just gave </w:t>
      </w:r>
      <w:proofErr w:type="gramStart"/>
      <w:r w:rsidRPr="0032223E">
        <w:rPr>
          <w:rFonts w:ascii="Arial" w:eastAsia="Times New Roman" w:hAnsi="Arial" w:cs="Arial"/>
          <w:color w:val="0C234B"/>
          <w:spacing w:val="-2"/>
          <w:sz w:val="27"/>
          <w:szCs w:val="27"/>
          <w:lang w:val="en-US"/>
        </w:rPr>
        <w:t>them, or</w:t>
      </w:r>
      <w:proofErr w:type="gramEnd"/>
      <w:r w:rsidRPr="0032223E">
        <w:rPr>
          <w:rFonts w:ascii="Arial" w:eastAsia="Times New Roman" w:hAnsi="Arial" w:cs="Arial"/>
          <w:color w:val="0C234B"/>
          <w:spacing w:val="-2"/>
          <w:sz w:val="27"/>
          <w:szCs w:val="27"/>
          <w:lang w:val="en-US"/>
        </w:rPr>
        <w:t xml:space="preserve"> share the importance of the topic.</w:t>
      </w:r>
    </w:p>
    <w:p w14:paraId="710B3550" w14:textId="77777777" w:rsidR="0032223E" w:rsidRPr="0032223E" w:rsidRDefault="0032223E" w:rsidP="0032223E">
      <w:pPr>
        <w:spacing w:after="450" w:line="240" w:lineRule="auto"/>
        <w:outlineLvl w:val="2"/>
        <w:rPr>
          <w:rFonts w:ascii="inherit" w:eastAsia="Times New Roman" w:hAnsi="inherit" w:cs="Arial"/>
          <w:color w:val="0C234B"/>
          <w:sz w:val="48"/>
          <w:szCs w:val="48"/>
          <w:lang w:val="en-US"/>
        </w:rPr>
      </w:pPr>
      <w:r w:rsidRPr="0032223E">
        <w:rPr>
          <w:rFonts w:ascii="inherit" w:eastAsia="Times New Roman" w:hAnsi="inherit" w:cs="Arial"/>
          <w:color w:val="0C234B"/>
          <w:sz w:val="48"/>
          <w:szCs w:val="48"/>
          <w:lang w:val="en-US"/>
        </w:rPr>
        <w:t>Sample Conclusion</w:t>
      </w:r>
    </w:p>
    <w:p w14:paraId="4A1FD813" w14:textId="555C4B02" w:rsidR="001E15A4" w:rsidRPr="0032223E" w:rsidRDefault="0032223E" w:rsidP="0032223E">
      <w:pPr>
        <w:spacing w:after="0" w:line="240" w:lineRule="auto"/>
        <w:rPr>
          <w:rFonts w:ascii="Arial" w:eastAsia="Times New Roman" w:hAnsi="Arial" w:cs="Arial"/>
          <w:color w:val="0C234B"/>
          <w:spacing w:val="-2"/>
          <w:sz w:val="27"/>
          <w:szCs w:val="27"/>
          <w:lang w:val="en-US"/>
        </w:rPr>
      </w:pPr>
      <w:r w:rsidRPr="0032223E">
        <w:rPr>
          <w:rFonts w:ascii="Arial" w:eastAsia="Times New Roman" w:hAnsi="Arial" w:cs="Arial"/>
          <w:noProof/>
          <w:color w:val="0C234B"/>
          <w:spacing w:val="-2"/>
          <w:sz w:val="27"/>
          <w:szCs w:val="27"/>
          <w:lang w:val="en-US"/>
        </w:rPr>
        <w:drawing>
          <wp:inline distT="0" distB="0" distL="0" distR="0" wp14:anchorId="7B737B89" wp14:editId="0A992EBA">
            <wp:extent cx="5731510" cy="2713990"/>
            <wp:effectExtent l="0" t="0" r="2540" b="0"/>
            <wp:docPr id="1" name="Picture 1" descr="Sample 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Conclu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713990"/>
                    </a:xfrm>
                    <a:prstGeom prst="rect">
                      <a:avLst/>
                    </a:prstGeom>
                    <a:noFill/>
                    <a:ln>
                      <a:noFill/>
                    </a:ln>
                  </pic:spPr>
                </pic:pic>
              </a:graphicData>
            </a:graphic>
          </wp:inline>
        </w:drawing>
      </w:r>
    </w:p>
    <w:sectPr w:rsidR="001E15A4" w:rsidRPr="00322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0EE"/>
    <w:multiLevelType w:val="multilevel"/>
    <w:tmpl w:val="6DA2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C0D99"/>
    <w:multiLevelType w:val="multilevel"/>
    <w:tmpl w:val="D44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67742"/>
    <w:multiLevelType w:val="multilevel"/>
    <w:tmpl w:val="FA205F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902026"/>
    <w:multiLevelType w:val="multilevel"/>
    <w:tmpl w:val="1FCC4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62C44"/>
    <w:multiLevelType w:val="multilevel"/>
    <w:tmpl w:val="DD68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3E"/>
    <w:rsid w:val="001E15A4"/>
    <w:rsid w:val="0032223E"/>
  </w:rsids>
  <m:mathPr>
    <m:mathFont m:val="Cambria Math"/>
    <m:brkBin m:val="before"/>
    <m:brkBinSub m:val="--"/>
    <m:smallFrac m:val="0"/>
    <m:dispDef/>
    <m:lMargin m:val="0"/>
    <m:rMargin m:val="0"/>
    <m:defJc m:val="centerGroup"/>
    <m:wrapIndent m:val="1440"/>
    <m:intLim m:val="subSup"/>
    <m:naryLim m:val="undOvr"/>
  </m:mathPr>
  <w:themeFontLang w:val="en-S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55CF"/>
  <w15:chartTrackingRefBased/>
  <w15:docId w15:val="{0C57E2BC-92FC-4834-BE13-3C675E56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2223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2223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3E"/>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2223E"/>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2223E"/>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32223E"/>
    <w:rPr>
      <w:color w:val="0000FF"/>
      <w:u w:val="single"/>
    </w:rPr>
  </w:style>
  <w:style w:type="character" w:customStyle="1" w:styleId="sr-only">
    <w:name w:val="sr-only"/>
    <w:basedOn w:val="DefaultParagraphFont"/>
    <w:rsid w:val="0032223E"/>
  </w:style>
  <w:style w:type="paragraph" w:customStyle="1" w:styleId="expanded">
    <w:name w:val="expanded"/>
    <w:basedOn w:val="Normal"/>
    <w:rsid w:val="003222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222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
    <w:name w:val="first"/>
    <w:basedOn w:val="Normal"/>
    <w:rsid w:val="003222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15823">
      <w:bodyDiv w:val="1"/>
      <w:marLeft w:val="0"/>
      <w:marRight w:val="0"/>
      <w:marTop w:val="0"/>
      <w:marBottom w:val="0"/>
      <w:divBdr>
        <w:top w:val="none" w:sz="0" w:space="0" w:color="auto"/>
        <w:left w:val="none" w:sz="0" w:space="0" w:color="auto"/>
        <w:bottom w:val="none" w:sz="0" w:space="0" w:color="auto"/>
        <w:right w:val="none" w:sz="0" w:space="0" w:color="auto"/>
      </w:divBdr>
      <w:divsChild>
        <w:div w:id="843014140">
          <w:marLeft w:val="0"/>
          <w:marRight w:val="0"/>
          <w:marTop w:val="0"/>
          <w:marBottom w:val="0"/>
          <w:divBdr>
            <w:top w:val="none" w:sz="0" w:space="0" w:color="auto"/>
            <w:left w:val="none" w:sz="0" w:space="0" w:color="auto"/>
            <w:bottom w:val="none" w:sz="0" w:space="0" w:color="auto"/>
            <w:right w:val="none" w:sz="0" w:space="0" w:color="auto"/>
          </w:divBdr>
          <w:divsChild>
            <w:div w:id="1474834819">
              <w:marLeft w:val="0"/>
              <w:marRight w:val="0"/>
              <w:marTop w:val="0"/>
              <w:marBottom w:val="0"/>
              <w:divBdr>
                <w:top w:val="none" w:sz="0" w:space="0" w:color="auto"/>
                <w:left w:val="none" w:sz="0" w:space="0" w:color="auto"/>
                <w:bottom w:val="none" w:sz="0" w:space="0" w:color="auto"/>
                <w:right w:val="none" w:sz="0" w:space="0" w:color="auto"/>
              </w:divBdr>
              <w:divsChild>
                <w:div w:id="1998459037">
                  <w:marLeft w:val="0"/>
                  <w:marRight w:val="0"/>
                  <w:marTop w:val="0"/>
                  <w:marBottom w:val="0"/>
                  <w:divBdr>
                    <w:top w:val="none" w:sz="0" w:space="0" w:color="auto"/>
                    <w:left w:val="none" w:sz="0" w:space="0" w:color="auto"/>
                    <w:bottom w:val="none" w:sz="0" w:space="0" w:color="auto"/>
                    <w:right w:val="none" w:sz="0" w:space="0" w:color="auto"/>
                  </w:divBdr>
                </w:div>
              </w:divsChild>
            </w:div>
            <w:div w:id="246575161">
              <w:marLeft w:val="0"/>
              <w:marRight w:val="0"/>
              <w:marTop w:val="0"/>
              <w:marBottom w:val="0"/>
              <w:divBdr>
                <w:top w:val="none" w:sz="0" w:space="0" w:color="auto"/>
                <w:left w:val="none" w:sz="0" w:space="11" w:color="FFFFFF"/>
                <w:bottom w:val="none" w:sz="0" w:space="0" w:color="FFFFFF"/>
                <w:right w:val="none" w:sz="0" w:space="21" w:color="FFFFFF"/>
              </w:divBdr>
              <w:divsChild>
                <w:div w:id="1386098995">
                  <w:marLeft w:val="0"/>
                  <w:marRight w:val="0"/>
                  <w:marTop w:val="0"/>
                  <w:marBottom w:val="0"/>
                  <w:divBdr>
                    <w:top w:val="none" w:sz="0" w:space="0" w:color="auto"/>
                    <w:left w:val="none" w:sz="0" w:space="0" w:color="auto"/>
                    <w:bottom w:val="none" w:sz="0" w:space="0" w:color="auto"/>
                    <w:right w:val="none" w:sz="0" w:space="0" w:color="auto"/>
                  </w:divBdr>
                </w:div>
              </w:divsChild>
            </w:div>
            <w:div w:id="1361929066">
              <w:marLeft w:val="0"/>
              <w:marRight w:val="0"/>
              <w:marTop w:val="0"/>
              <w:marBottom w:val="0"/>
              <w:divBdr>
                <w:top w:val="none" w:sz="0" w:space="0" w:color="auto"/>
                <w:left w:val="none" w:sz="0" w:space="0" w:color="auto"/>
                <w:bottom w:val="none" w:sz="0" w:space="0" w:color="auto"/>
                <w:right w:val="none" w:sz="0" w:space="0" w:color="auto"/>
              </w:divBdr>
              <w:divsChild>
                <w:div w:id="1384519223">
                  <w:marLeft w:val="-225"/>
                  <w:marRight w:val="-225"/>
                  <w:marTop w:val="0"/>
                  <w:marBottom w:val="765"/>
                  <w:divBdr>
                    <w:top w:val="none" w:sz="0" w:space="0" w:color="auto"/>
                    <w:left w:val="none" w:sz="0" w:space="0" w:color="auto"/>
                    <w:bottom w:val="none" w:sz="0" w:space="0" w:color="auto"/>
                    <w:right w:val="none" w:sz="0" w:space="0" w:color="auto"/>
                  </w:divBdr>
                </w:div>
                <w:div w:id="1048334220">
                  <w:marLeft w:val="0"/>
                  <w:marRight w:val="0"/>
                  <w:marTop w:val="0"/>
                  <w:marBottom w:val="0"/>
                  <w:divBdr>
                    <w:top w:val="none" w:sz="0" w:space="0" w:color="auto"/>
                    <w:left w:val="none" w:sz="0" w:space="0" w:color="auto"/>
                    <w:bottom w:val="none" w:sz="0" w:space="0" w:color="auto"/>
                    <w:right w:val="none" w:sz="0" w:space="0" w:color="auto"/>
                  </w:divBdr>
                  <w:divsChild>
                    <w:div w:id="362173698">
                      <w:marLeft w:val="-225"/>
                      <w:marRight w:val="-225"/>
                      <w:marTop w:val="0"/>
                      <w:marBottom w:val="0"/>
                      <w:divBdr>
                        <w:top w:val="none" w:sz="0" w:space="0" w:color="auto"/>
                        <w:left w:val="none" w:sz="0" w:space="0" w:color="auto"/>
                        <w:bottom w:val="none" w:sz="0" w:space="0" w:color="auto"/>
                        <w:right w:val="none" w:sz="0" w:space="0" w:color="auto"/>
                      </w:divBdr>
                      <w:divsChild>
                        <w:div w:id="2041126344">
                          <w:marLeft w:val="0"/>
                          <w:marRight w:val="0"/>
                          <w:marTop w:val="0"/>
                          <w:marBottom w:val="0"/>
                          <w:divBdr>
                            <w:top w:val="none" w:sz="0" w:space="0" w:color="auto"/>
                            <w:left w:val="none" w:sz="0" w:space="0" w:color="auto"/>
                            <w:bottom w:val="none" w:sz="0" w:space="0" w:color="auto"/>
                            <w:right w:val="none" w:sz="0" w:space="0" w:color="auto"/>
                          </w:divBdr>
                          <w:divsChild>
                            <w:div w:id="2137722697">
                              <w:marLeft w:val="0"/>
                              <w:marRight w:val="0"/>
                              <w:marTop w:val="0"/>
                              <w:marBottom w:val="0"/>
                              <w:divBdr>
                                <w:top w:val="none" w:sz="0" w:space="0" w:color="auto"/>
                                <w:left w:val="none" w:sz="0" w:space="0" w:color="auto"/>
                                <w:bottom w:val="none" w:sz="0" w:space="0" w:color="auto"/>
                                <w:right w:val="none" w:sz="0" w:space="0" w:color="auto"/>
                              </w:divBdr>
                              <w:divsChild>
                                <w:div w:id="469591911">
                                  <w:marLeft w:val="0"/>
                                  <w:marRight w:val="0"/>
                                  <w:marTop w:val="0"/>
                                  <w:marBottom w:val="0"/>
                                  <w:divBdr>
                                    <w:top w:val="none" w:sz="0" w:space="0" w:color="auto"/>
                                    <w:left w:val="none" w:sz="0" w:space="0" w:color="auto"/>
                                    <w:bottom w:val="none" w:sz="0" w:space="0" w:color="auto"/>
                                    <w:right w:val="none" w:sz="0" w:space="0" w:color="auto"/>
                                  </w:divBdr>
                                  <w:divsChild>
                                    <w:div w:id="1568422062">
                                      <w:marLeft w:val="0"/>
                                      <w:marRight w:val="0"/>
                                      <w:marTop w:val="0"/>
                                      <w:marBottom w:val="0"/>
                                      <w:divBdr>
                                        <w:top w:val="none" w:sz="0" w:space="0" w:color="auto"/>
                                        <w:left w:val="none" w:sz="0" w:space="0" w:color="auto"/>
                                        <w:bottom w:val="none" w:sz="0" w:space="0" w:color="auto"/>
                                        <w:right w:val="none" w:sz="0" w:space="0" w:color="auto"/>
                                      </w:divBdr>
                                      <w:divsChild>
                                        <w:div w:id="560794150">
                                          <w:marLeft w:val="0"/>
                                          <w:marRight w:val="0"/>
                                          <w:marTop w:val="0"/>
                                          <w:marBottom w:val="0"/>
                                          <w:divBdr>
                                            <w:top w:val="none" w:sz="0" w:space="0" w:color="auto"/>
                                            <w:left w:val="none" w:sz="0" w:space="0" w:color="auto"/>
                                            <w:bottom w:val="none" w:sz="0" w:space="0" w:color="auto"/>
                                            <w:right w:val="none" w:sz="0" w:space="0" w:color="auto"/>
                                          </w:divBdr>
                                        </w:div>
                                      </w:divsChild>
                                    </w:div>
                                    <w:div w:id="1079715783">
                                      <w:marLeft w:val="0"/>
                                      <w:marRight w:val="0"/>
                                      <w:marTop w:val="0"/>
                                      <w:marBottom w:val="0"/>
                                      <w:divBdr>
                                        <w:top w:val="none" w:sz="0" w:space="0" w:color="auto"/>
                                        <w:left w:val="none" w:sz="0" w:space="0" w:color="auto"/>
                                        <w:bottom w:val="none" w:sz="0" w:space="0" w:color="auto"/>
                                        <w:right w:val="none" w:sz="0" w:space="0" w:color="auto"/>
                                      </w:divBdr>
                                      <w:divsChild>
                                        <w:div w:id="11682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132432">
              <w:marLeft w:val="0"/>
              <w:marRight w:val="0"/>
              <w:marTop w:val="0"/>
              <w:marBottom w:val="0"/>
              <w:divBdr>
                <w:top w:val="none" w:sz="0" w:space="0" w:color="auto"/>
                <w:left w:val="none" w:sz="0" w:space="0" w:color="auto"/>
                <w:bottom w:val="none" w:sz="0" w:space="0" w:color="auto"/>
                <w:right w:val="none" w:sz="0" w:space="0" w:color="auto"/>
              </w:divBdr>
              <w:divsChild>
                <w:div w:id="1212813039">
                  <w:marLeft w:val="0"/>
                  <w:marRight w:val="0"/>
                  <w:marTop w:val="0"/>
                  <w:marBottom w:val="0"/>
                  <w:divBdr>
                    <w:top w:val="none" w:sz="0" w:space="0" w:color="auto"/>
                    <w:left w:val="none" w:sz="0" w:space="0" w:color="auto"/>
                    <w:bottom w:val="none" w:sz="0" w:space="0" w:color="auto"/>
                    <w:right w:val="none" w:sz="0" w:space="0" w:color="auto"/>
                  </w:divBdr>
                  <w:divsChild>
                    <w:div w:id="1949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7658">
              <w:marLeft w:val="0"/>
              <w:marRight w:val="0"/>
              <w:marTop w:val="0"/>
              <w:marBottom w:val="0"/>
              <w:divBdr>
                <w:top w:val="none" w:sz="0" w:space="0" w:color="auto"/>
                <w:left w:val="none" w:sz="0" w:space="0" w:color="auto"/>
                <w:bottom w:val="none" w:sz="0" w:space="0" w:color="auto"/>
                <w:right w:val="none" w:sz="0" w:space="0" w:color="auto"/>
              </w:divBdr>
              <w:divsChild>
                <w:div w:id="1905947208">
                  <w:marLeft w:val="0"/>
                  <w:marRight w:val="0"/>
                  <w:marTop w:val="0"/>
                  <w:marBottom w:val="0"/>
                  <w:divBdr>
                    <w:top w:val="none" w:sz="0" w:space="0" w:color="auto"/>
                    <w:left w:val="none" w:sz="0" w:space="0" w:color="auto"/>
                    <w:bottom w:val="none" w:sz="0" w:space="0" w:color="auto"/>
                    <w:right w:val="none" w:sz="0" w:space="0" w:color="auto"/>
                  </w:divBdr>
                </w:div>
              </w:divsChild>
            </w:div>
            <w:div w:id="1336495714">
              <w:marLeft w:val="0"/>
              <w:marRight w:val="0"/>
              <w:marTop w:val="0"/>
              <w:marBottom w:val="0"/>
              <w:divBdr>
                <w:top w:val="none" w:sz="0" w:space="0" w:color="auto"/>
                <w:left w:val="none" w:sz="0" w:space="0" w:color="auto"/>
                <w:bottom w:val="none" w:sz="0" w:space="0" w:color="auto"/>
                <w:right w:val="none" w:sz="0" w:space="0" w:color="auto"/>
              </w:divBdr>
              <w:divsChild>
                <w:div w:id="1129199512">
                  <w:marLeft w:val="0"/>
                  <w:marRight w:val="0"/>
                  <w:marTop w:val="0"/>
                  <w:marBottom w:val="0"/>
                  <w:divBdr>
                    <w:top w:val="none" w:sz="0" w:space="0" w:color="auto"/>
                    <w:left w:val="none" w:sz="0" w:space="0" w:color="auto"/>
                    <w:bottom w:val="none" w:sz="0" w:space="0" w:color="auto"/>
                    <w:right w:val="none" w:sz="0" w:space="0" w:color="auto"/>
                  </w:divBdr>
                  <w:divsChild>
                    <w:div w:id="15204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2021-09-26T16:49:00Z</dcterms:created>
  <dcterms:modified xsi:type="dcterms:W3CDTF">2021-09-26T16:50:00Z</dcterms:modified>
</cp:coreProperties>
</file>