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58" w:rsidRDefault="00F17537">
      <w:pPr>
        <w:ind w:left="-5"/>
      </w:pPr>
      <w:r>
        <w:t xml:space="preserve">Writers Journal Entries for In Cold Blood- Guided Practice </w:t>
      </w:r>
    </w:p>
    <w:p w:rsidR="00A34E58" w:rsidRDefault="00F17537">
      <w:pPr>
        <w:spacing w:after="158" w:line="259" w:lineRule="auto"/>
        <w:ind w:left="-5"/>
      </w:pPr>
      <w:r>
        <w:rPr>
          <w:b/>
        </w:rPr>
        <w:t xml:space="preserve">BEFORE YOU READ IN COLD BLOOD </w:t>
      </w:r>
    </w:p>
    <w:p w:rsidR="00A34E58" w:rsidRDefault="00F17537">
      <w:pPr>
        <w:ind w:left="-5"/>
      </w:pPr>
      <w:r>
        <w:t>Directions: Answer the following questions BEFORE you begin reading the book. All responses should be typed in MLA format (12-</w:t>
      </w:r>
      <w:r>
        <w:t>point font</w:t>
      </w:r>
      <w:r w:rsidR="00321528">
        <w:t>, double spaced, please no crazy hard to read fonts, please</w:t>
      </w:r>
      <w:bookmarkStart w:id="0" w:name="_GoBack"/>
      <w:bookmarkEnd w:id="0"/>
      <w:r>
        <w:t xml:space="preserve">).  </w:t>
      </w:r>
    </w:p>
    <w:p w:rsidR="00A34E58" w:rsidRDefault="00F17537">
      <w:pPr>
        <w:numPr>
          <w:ilvl w:val="0"/>
          <w:numId w:val="1"/>
        </w:numPr>
        <w:ind w:hanging="201"/>
      </w:pPr>
      <w:r>
        <w:t xml:space="preserve">Look at the title. What does “In Cold Blood” mean? What do you think the book might be about judging from the title? Explain why you think this.  </w:t>
      </w:r>
    </w:p>
    <w:p w:rsidR="00A34E58" w:rsidRDefault="00F17537">
      <w:pPr>
        <w:numPr>
          <w:ilvl w:val="0"/>
          <w:numId w:val="1"/>
        </w:numPr>
        <w:ind w:hanging="201"/>
      </w:pPr>
      <w:r>
        <w:t>Look at the cover picture of the book. Describe in detail what</w:t>
      </w:r>
      <w:r>
        <w:t xml:space="preserve"> you see on the cover picture. Based on the cover picture, what do you think the book will be about? Explain why you think this.  </w:t>
      </w:r>
    </w:p>
    <w:p w:rsidR="00A34E58" w:rsidRDefault="00F17537">
      <w:pPr>
        <w:numPr>
          <w:ilvl w:val="0"/>
          <w:numId w:val="1"/>
        </w:numPr>
        <w:ind w:hanging="201"/>
      </w:pPr>
      <w:r>
        <w:t xml:space="preserve">What are your thoughts of the American Dream?  </w:t>
      </w:r>
    </w:p>
    <w:p w:rsidR="00A34E58" w:rsidRDefault="00F17537">
      <w:pPr>
        <w:numPr>
          <w:ilvl w:val="0"/>
          <w:numId w:val="1"/>
        </w:numPr>
        <w:ind w:hanging="201"/>
      </w:pPr>
      <w:r>
        <w:t xml:space="preserve">How is it important to have a place that you feel safe?  </w:t>
      </w:r>
    </w:p>
    <w:p w:rsidR="00A34E58" w:rsidRDefault="00F17537">
      <w:pPr>
        <w:numPr>
          <w:ilvl w:val="0"/>
          <w:numId w:val="1"/>
        </w:numPr>
        <w:ind w:hanging="201"/>
      </w:pPr>
      <w:r>
        <w:t>Can murder be a nec</w:t>
      </w:r>
      <w:r>
        <w:t xml:space="preserve">essary evil? Why or why not?  </w:t>
      </w:r>
    </w:p>
    <w:p w:rsidR="00A34E58" w:rsidRDefault="00F17537">
      <w:pPr>
        <w:spacing w:after="158" w:line="259" w:lineRule="auto"/>
        <w:ind w:left="-5"/>
      </w:pPr>
      <w:r>
        <w:rPr>
          <w:b/>
        </w:rPr>
        <w:t xml:space="preserve"> WHILE YOU READ IN COLD BLOOD </w:t>
      </w:r>
    </w:p>
    <w:p w:rsidR="00A34E58" w:rsidRDefault="00F17537">
      <w:pPr>
        <w:ind w:left="-5"/>
      </w:pPr>
      <w:r>
        <w:t>As you</w:t>
      </w:r>
      <w:r w:rsidR="00321528">
        <w:t xml:space="preserve"> read In Cold Blood, provide 4-6</w:t>
      </w:r>
      <w:r>
        <w:t xml:space="preserve"> sentence</w:t>
      </w:r>
      <w:r w:rsidR="00321528">
        <w:t xml:space="preserve"> (or more, never less)</w:t>
      </w:r>
      <w:r>
        <w:t xml:space="preserve"> responses to each of the following questions. </w:t>
      </w:r>
      <w:r w:rsidR="00321528">
        <w:t xml:space="preserve">Each of your answers should be supported with textual evidence. Each answer should include concrete details followed by commentary. </w:t>
      </w:r>
      <w:r>
        <w:t xml:space="preserve">Your responses should be typed and written as complete sentences.  </w:t>
      </w:r>
    </w:p>
    <w:p w:rsidR="00A34E58" w:rsidRDefault="00F17537">
      <w:pPr>
        <w:pStyle w:val="Heading1"/>
        <w:ind w:left="-5"/>
      </w:pPr>
      <w:r>
        <w:rPr>
          <w:b w:val="0"/>
          <w:u w:val="none"/>
        </w:rPr>
        <w:t xml:space="preserve"> </w:t>
      </w:r>
      <w:r>
        <w:t>The Last to See Them Alive</w:t>
      </w:r>
      <w:r>
        <w:rPr>
          <w:u w:val="none"/>
        </w:rPr>
        <w:t xml:space="preserve">  </w:t>
      </w:r>
    </w:p>
    <w:p w:rsidR="00A34E58" w:rsidRDefault="00F17537">
      <w:pPr>
        <w:numPr>
          <w:ilvl w:val="0"/>
          <w:numId w:val="2"/>
        </w:numPr>
        <w:ind w:hanging="201"/>
      </w:pPr>
      <w:r>
        <w:t>A</w:t>
      </w:r>
      <w:r>
        <w:t xml:space="preserve">ccording to the text, what is Mr. Clutter’s only reason for “disquiet” in his life?  </w:t>
      </w:r>
    </w:p>
    <w:p w:rsidR="00A34E58" w:rsidRDefault="00F17537">
      <w:pPr>
        <w:numPr>
          <w:ilvl w:val="0"/>
          <w:numId w:val="2"/>
        </w:numPr>
        <w:ind w:hanging="201"/>
      </w:pPr>
      <w:r>
        <w:t xml:space="preserve">How do the narrative voice and the sentence structure of the text change when the story shifts from descriptions of the Clutter family to descriptions of </w:t>
      </w:r>
      <w:proofErr w:type="spellStart"/>
      <w:r>
        <w:t>Hickock</w:t>
      </w:r>
      <w:proofErr w:type="spellEnd"/>
      <w:r>
        <w:t xml:space="preserve"> and Perr</w:t>
      </w:r>
      <w:r>
        <w:t xml:space="preserve">y Smith?  </w:t>
      </w:r>
    </w:p>
    <w:p w:rsidR="00A34E58" w:rsidRDefault="00F17537">
      <w:pPr>
        <w:numPr>
          <w:ilvl w:val="0"/>
          <w:numId w:val="2"/>
        </w:numPr>
        <w:ind w:hanging="201"/>
      </w:pPr>
      <w:r>
        <w:t xml:space="preserve">How does Perry’s obsession with foreign countries and sunken treasures symbolize his social status as an outcast?  </w:t>
      </w:r>
    </w:p>
    <w:p w:rsidR="00A34E58" w:rsidRDefault="00F17537">
      <w:pPr>
        <w:numPr>
          <w:ilvl w:val="0"/>
          <w:numId w:val="2"/>
        </w:numPr>
        <w:ind w:hanging="201"/>
      </w:pPr>
      <w:r>
        <w:t xml:space="preserve">What is the biggest challenge to the friendship between Perry Smith and Willie-Jay?  </w:t>
      </w:r>
    </w:p>
    <w:p w:rsidR="00A34E58" w:rsidRDefault="00F17537">
      <w:pPr>
        <w:numPr>
          <w:ilvl w:val="0"/>
          <w:numId w:val="2"/>
        </w:numPr>
        <w:ind w:hanging="201"/>
      </w:pPr>
      <w:r>
        <w:t>How does initial speculation about the murd</w:t>
      </w:r>
      <w:r>
        <w:t xml:space="preserve">ers change the atmosphere within the Holcomb community?  </w:t>
      </w:r>
    </w:p>
    <w:p w:rsidR="00A34E58" w:rsidRDefault="00F17537">
      <w:pPr>
        <w:pStyle w:val="Heading1"/>
        <w:ind w:left="-5"/>
      </w:pPr>
      <w:r>
        <w:t>Persons Unknown</w:t>
      </w:r>
      <w:r>
        <w:rPr>
          <w:u w:val="none"/>
        </w:rPr>
        <w:t xml:space="preserve"> </w:t>
      </w:r>
    </w:p>
    <w:p w:rsidR="00A34E58" w:rsidRDefault="00F17537">
      <w:pPr>
        <w:numPr>
          <w:ilvl w:val="0"/>
          <w:numId w:val="3"/>
        </w:numPr>
        <w:ind w:hanging="201"/>
      </w:pPr>
      <w:r>
        <w:t xml:space="preserve">What aspects of the crime scene as observed by Al Dewey examining photographs foreshadow the eventual capture of the suspects?  </w:t>
      </w:r>
    </w:p>
    <w:p w:rsidR="00A34E58" w:rsidRDefault="00F17537">
      <w:pPr>
        <w:numPr>
          <w:ilvl w:val="0"/>
          <w:numId w:val="3"/>
        </w:numPr>
        <w:ind w:hanging="201"/>
      </w:pPr>
      <w:r>
        <w:t>What does Susan Kidwell find most disturbing about h</w:t>
      </w:r>
      <w:r>
        <w:t xml:space="preserve">er visit to the funeral parlor? Why?  </w:t>
      </w:r>
    </w:p>
    <w:p w:rsidR="00A34E58" w:rsidRDefault="00F17537">
      <w:pPr>
        <w:numPr>
          <w:ilvl w:val="0"/>
          <w:numId w:val="3"/>
        </w:numPr>
        <w:ind w:hanging="201"/>
      </w:pPr>
      <w:r>
        <w:t xml:space="preserve">What does Perry’s behavior at the beach and swimming pool reveal about his character?  </w:t>
      </w:r>
    </w:p>
    <w:p w:rsidR="00A34E58" w:rsidRDefault="00F17537">
      <w:pPr>
        <w:numPr>
          <w:ilvl w:val="0"/>
          <w:numId w:val="3"/>
        </w:numPr>
        <w:ind w:hanging="201"/>
      </w:pPr>
      <w:r>
        <w:t xml:space="preserve">How are the police able to determine the order in which the Clutter family members were murdered?  </w:t>
      </w:r>
    </w:p>
    <w:p w:rsidR="00A34E58" w:rsidRDefault="00F17537">
      <w:pPr>
        <w:numPr>
          <w:ilvl w:val="0"/>
          <w:numId w:val="3"/>
        </w:numPr>
        <w:ind w:hanging="201"/>
      </w:pPr>
      <w:r>
        <w:lastRenderedPageBreak/>
        <w:t>How are Dick and Perry planni</w:t>
      </w:r>
      <w:r>
        <w:t xml:space="preserve">ng to return to the United States? What does their plan reveal about their state of mind following the Clutter murders? 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0" w:line="259" w:lineRule="auto"/>
        <w:ind w:left="0" w:firstLine="0"/>
      </w:pPr>
      <w:r>
        <w:t xml:space="preserve">  </w:t>
      </w:r>
    </w:p>
    <w:p w:rsidR="00A34E58" w:rsidRDefault="00F17537">
      <w:pPr>
        <w:pStyle w:val="Heading1"/>
        <w:ind w:left="-5"/>
      </w:pPr>
      <w:r>
        <w:t>Answer</w:t>
      </w:r>
      <w:r>
        <w:rPr>
          <w:u w:val="none"/>
        </w:rPr>
        <w:t xml:space="preserve"> </w:t>
      </w:r>
    </w:p>
    <w:p w:rsidR="00A34E58" w:rsidRDefault="00F17537">
      <w:pPr>
        <w:numPr>
          <w:ilvl w:val="0"/>
          <w:numId w:val="4"/>
        </w:numPr>
        <w:ind w:hanging="201"/>
      </w:pPr>
      <w:r>
        <w:t xml:space="preserve">What event in the opening pages of this section turns the investigation around?  </w:t>
      </w:r>
    </w:p>
    <w:p w:rsidR="00A34E58" w:rsidRDefault="00F17537">
      <w:pPr>
        <w:numPr>
          <w:ilvl w:val="0"/>
          <w:numId w:val="4"/>
        </w:numPr>
        <w:ind w:hanging="201"/>
      </w:pPr>
      <w:r>
        <w:t xml:space="preserve">What does the nickname Perry has given himself reveal about his character and his self-image?  </w:t>
      </w:r>
    </w:p>
    <w:p w:rsidR="00A34E58" w:rsidRDefault="00F17537">
      <w:pPr>
        <w:numPr>
          <w:ilvl w:val="0"/>
          <w:numId w:val="4"/>
        </w:numPr>
        <w:ind w:hanging="201"/>
      </w:pPr>
      <w:r>
        <w:t xml:space="preserve">Why is Perry disturbed by a newspaper account he reads when he and Dick arrive in Miami, Florida?  </w:t>
      </w:r>
    </w:p>
    <w:p w:rsidR="00A34E58" w:rsidRDefault="00F17537">
      <w:pPr>
        <w:numPr>
          <w:ilvl w:val="0"/>
          <w:numId w:val="4"/>
        </w:numPr>
        <w:ind w:hanging="201"/>
      </w:pPr>
      <w:r>
        <w:t>To what extent does Dick’s sexuality contribute to his statu</w:t>
      </w:r>
      <w:r>
        <w:t xml:space="preserve">s as a societal outsider? What is Perry’s reaction to Dick’s sexuality?  </w:t>
      </w:r>
    </w:p>
    <w:p w:rsidR="00A34E58" w:rsidRDefault="00F17537">
      <w:pPr>
        <w:numPr>
          <w:ilvl w:val="0"/>
          <w:numId w:val="4"/>
        </w:numPr>
        <w:ind w:hanging="201"/>
      </w:pPr>
      <w:r>
        <w:t xml:space="preserve">According to Perry, what is his only regret about the night of the murders?  </w:t>
      </w:r>
    </w:p>
    <w:p w:rsidR="00A34E58" w:rsidRDefault="00F17537">
      <w:pPr>
        <w:pStyle w:val="Heading1"/>
        <w:ind w:left="-5"/>
      </w:pPr>
      <w:r>
        <w:t xml:space="preserve"> The Corner</w:t>
      </w:r>
      <w:r>
        <w:rPr>
          <w:u w:val="none"/>
        </w:rPr>
        <w:t xml:space="preserve">  </w:t>
      </w:r>
    </w:p>
    <w:p w:rsidR="00A34E58" w:rsidRDefault="00F17537">
      <w:pPr>
        <w:numPr>
          <w:ilvl w:val="0"/>
          <w:numId w:val="5"/>
        </w:numPr>
        <w:ind w:hanging="201"/>
      </w:pPr>
      <w:r>
        <w:t xml:space="preserve">What is Mrs. Meier’s first impression of Perry Smith?  </w:t>
      </w:r>
    </w:p>
    <w:p w:rsidR="00A34E58" w:rsidRDefault="00F17537">
      <w:pPr>
        <w:numPr>
          <w:ilvl w:val="0"/>
          <w:numId w:val="5"/>
        </w:numPr>
        <w:ind w:hanging="201"/>
      </w:pPr>
      <w:r>
        <w:t>What changes doe Perry want to mak</w:t>
      </w:r>
      <w:r>
        <w:t xml:space="preserve">e to his initial statement to police?  </w:t>
      </w:r>
    </w:p>
    <w:p w:rsidR="00A34E58" w:rsidRDefault="00F17537">
      <w:pPr>
        <w:ind w:left="-5"/>
      </w:pPr>
      <w:r>
        <w:t xml:space="preserve">What is his motivation for making the changes? What does this suggest about his character?  </w:t>
      </w:r>
    </w:p>
    <w:p w:rsidR="00A34E58" w:rsidRDefault="00F17537">
      <w:pPr>
        <w:numPr>
          <w:ilvl w:val="0"/>
          <w:numId w:val="5"/>
        </w:numPr>
        <w:ind w:hanging="201"/>
      </w:pPr>
      <w:r>
        <w:t xml:space="preserve">What is the symbolic significance of the big yellow bird?  </w:t>
      </w:r>
    </w:p>
    <w:p w:rsidR="00A34E58" w:rsidRDefault="00F17537">
      <w:pPr>
        <w:numPr>
          <w:ilvl w:val="0"/>
          <w:numId w:val="5"/>
        </w:numPr>
        <w:ind w:hanging="201"/>
      </w:pPr>
      <w:r>
        <w:t>Why does Perry go on a hunger strike? Why does he eventually ch</w:t>
      </w:r>
      <w:r>
        <w:t xml:space="preserve">ange his mind and end his hunger strike?  </w:t>
      </w:r>
    </w:p>
    <w:p w:rsidR="00A34E58" w:rsidRDefault="00F17537">
      <w:pPr>
        <w:numPr>
          <w:ilvl w:val="0"/>
          <w:numId w:val="5"/>
        </w:numPr>
        <w:ind w:hanging="201"/>
      </w:pPr>
      <w:r>
        <w:t xml:space="preserve">What does Dick pursue in order to appeal his conviction?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160" w:line="259" w:lineRule="auto"/>
        <w:ind w:left="0" w:firstLine="0"/>
      </w:pPr>
      <w:r>
        <w:t xml:space="preserve">  </w:t>
      </w:r>
    </w:p>
    <w:p w:rsidR="00A34E58" w:rsidRDefault="00F17537">
      <w:pPr>
        <w:spacing w:after="158" w:line="259" w:lineRule="auto"/>
        <w:ind w:left="0" w:firstLine="0"/>
      </w:pPr>
      <w:r>
        <w:t xml:space="preserve">  </w:t>
      </w:r>
    </w:p>
    <w:p w:rsidR="00A34E58" w:rsidRDefault="00F17537">
      <w:pPr>
        <w:spacing w:after="0" w:line="259" w:lineRule="auto"/>
        <w:ind w:left="0" w:firstLine="0"/>
      </w:pPr>
      <w:r>
        <w:t xml:space="preserve"> </w:t>
      </w:r>
    </w:p>
    <w:sectPr w:rsidR="00A34E58">
      <w:pgSz w:w="12240" w:h="15840"/>
      <w:pgMar w:top="1483" w:right="1469" w:bottom="15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2FC"/>
    <w:multiLevelType w:val="hybridMultilevel"/>
    <w:tmpl w:val="F986506A"/>
    <w:lvl w:ilvl="0" w:tplc="524C7C92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0AA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8F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9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06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EE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E5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4B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6E0905"/>
    <w:multiLevelType w:val="hybridMultilevel"/>
    <w:tmpl w:val="6B54E65E"/>
    <w:lvl w:ilvl="0" w:tplc="5F862E0E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C8D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7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6E8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A1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A6B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220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86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AD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922C38"/>
    <w:multiLevelType w:val="hybridMultilevel"/>
    <w:tmpl w:val="40D229BC"/>
    <w:lvl w:ilvl="0" w:tplc="770ECDB8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9F36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0BEB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062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220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408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562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2BBEA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0758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6E7BE3"/>
    <w:multiLevelType w:val="hybridMultilevel"/>
    <w:tmpl w:val="0D04AE64"/>
    <w:lvl w:ilvl="0" w:tplc="CF9C5396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E1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E88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EDE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97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46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05F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E60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E98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C46597"/>
    <w:multiLevelType w:val="hybridMultilevel"/>
    <w:tmpl w:val="32624282"/>
    <w:lvl w:ilvl="0" w:tplc="DA326F46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ED7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467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465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E8F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210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AA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7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CB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8"/>
    <w:rsid w:val="00321528"/>
    <w:rsid w:val="00A34E58"/>
    <w:rsid w:val="00F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71F9E-AD50-4873-AD99-94DC20C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cp:lastModifiedBy>Mark Beland</cp:lastModifiedBy>
  <cp:revision>2</cp:revision>
  <dcterms:created xsi:type="dcterms:W3CDTF">2014-08-26T00:12:00Z</dcterms:created>
  <dcterms:modified xsi:type="dcterms:W3CDTF">2014-08-26T00:12:00Z</dcterms:modified>
</cp:coreProperties>
</file>