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156" w:rsidRPr="007D1156" w:rsidRDefault="007D1156" w:rsidP="007D1156">
      <w:pPr>
        <w:spacing w:before="100" w:beforeAutospacing="1" w:after="100" w:afterAutospacing="1" w:line="240" w:lineRule="auto"/>
        <w:rPr>
          <w:rFonts w:ascii="Times New Roman" w:eastAsia="Times New Roman" w:hAnsi="Times New Roman" w:cs="Times New Roman"/>
          <w:color w:val="000000"/>
          <w:sz w:val="27"/>
          <w:szCs w:val="27"/>
        </w:rPr>
      </w:pPr>
      <w:r w:rsidRPr="007D1156">
        <w:rPr>
          <w:rFonts w:ascii="Arial" w:eastAsia="Times New Roman" w:hAnsi="Arial" w:cs="Arial"/>
          <w:b/>
          <w:bCs/>
          <w:color w:val="000000"/>
          <w:u w:val="single"/>
        </w:rPr>
        <w:t>The Seven Key Elements of Fiction</w:t>
      </w:r>
      <w:r w:rsidRPr="007D1156">
        <w:rPr>
          <w:rFonts w:ascii="Arial" w:eastAsia="Times New Roman" w:hAnsi="Arial" w:cs="Arial"/>
          <w:b/>
          <w:bCs/>
          <w:color w:val="000000"/>
        </w:rPr>
        <w:t>:</w:t>
      </w:r>
    </w:p>
    <w:p w:rsidR="007D1156" w:rsidRPr="007D1156" w:rsidRDefault="007D1156" w:rsidP="007D1156">
      <w:pPr>
        <w:spacing w:before="100" w:beforeAutospacing="1" w:after="100" w:afterAutospacing="1" w:line="240" w:lineRule="auto"/>
        <w:rPr>
          <w:rFonts w:ascii="Times New Roman" w:eastAsia="Times New Roman" w:hAnsi="Times New Roman" w:cs="Times New Roman"/>
          <w:color w:val="000000"/>
          <w:sz w:val="27"/>
          <w:szCs w:val="27"/>
        </w:rPr>
      </w:pPr>
      <w:r w:rsidRPr="007D1156">
        <w:rPr>
          <w:rFonts w:ascii="Arial" w:eastAsia="Times New Roman" w:hAnsi="Arial" w:cs="Arial"/>
          <w:b/>
          <w:bCs/>
          <w:color w:val="000000"/>
        </w:rPr>
        <w:t>1.  </w:t>
      </w:r>
      <w:r w:rsidRPr="007D1156">
        <w:rPr>
          <w:rFonts w:ascii="Arial" w:eastAsia="Times New Roman" w:hAnsi="Arial" w:cs="Arial"/>
          <w:b/>
          <w:bCs/>
          <w:color w:val="000000"/>
          <w:u w:val="single"/>
        </w:rPr>
        <w:t>CHARACTER</w:t>
      </w:r>
    </w:p>
    <w:p w:rsidR="007D1156" w:rsidRPr="007D1156" w:rsidRDefault="007D1156" w:rsidP="007D1156">
      <w:pPr>
        <w:spacing w:before="100" w:beforeAutospacing="1" w:after="100" w:afterAutospacing="1" w:line="240" w:lineRule="auto"/>
        <w:ind w:left="360"/>
        <w:rPr>
          <w:rFonts w:ascii="Times New Roman" w:eastAsia="Times New Roman" w:hAnsi="Times New Roman" w:cs="Times New Roman"/>
          <w:color w:val="000000"/>
          <w:sz w:val="27"/>
          <w:szCs w:val="27"/>
        </w:rPr>
      </w:pPr>
      <w:r w:rsidRPr="007D1156">
        <w:rPr>
          <w:rFonts w:ascii="Arial" w:eastAsia="Times New Roman" w:hAnsi="Arial" w:cs="Arial"/>
          <w:color w:val="000000"/>
        </w:rPr>
        <w:t>There are two meanings for the word character: </w:t>
      </w:r>
      <w:r w:rsidRPr="007D1156">
        <w:rPr>
          <w:rFonts w:ascii="Arial" w:eastAsia="Times New Roman" w:hAnsi="Arial" w:cs="Arial"/>
          <w:color w:val="000000"/>
        </w:rPr>
        <w:br/>
        <w:t>1) </w:t>
      </w:r>
      <w:proofErr w:type="gramStart"/>
      <w:r w:rsidRPr="007D1156">
        <w:rPr>
          <w:rFonts w:ascii="Arial" w:eastAsia="Times New Roman" w:hAnsi="Arial" w:cs="Arial"/>
          <w:color w:val="000000"/>
        </w:rPr>
        <w:t>The</w:t>
      </w:r>
      <w:proofErr w:type="gramEnd"/>
      <w:r w:rsidRPr="007D1156">
        <w:rPr>
          <w:rFonts w:ascii="Arial" w:eastAsia="Times New Roman" w:hAnsi="Arial" w:cs="Arial"/>
          <w:color w:val="000000"/>
        </w:rPr>
        <w:t xml:space="preserve"> person in a work of fiction. </w:t>
      </w:r>
      <w:r w:rsidRPr="007D1156">
        <w:rPr>
          <w:rFonts w:ascii="Arial" w:eastAsia="Times New Roman" w:hAnsi="Arial" w:cs="Arial"/>
          <w:color w:val="000000"/>
        </w:rPr>
        <w:br/>
        <w:t>2) The characteristics of a person.</w:t>
      </w:r>
    </w:p>
    <w:p w:rsidR="007D1156" w:rsidRPr="007D1156" w:rsidRDefault="007D1156" w:rsidP="007D1156">
      <w:pPr>
        <w:spacing w:before="100" w:beforeAutospacing="1" w:after="100" w:afterAutospacing="1" w:line="240" w:lineRule="auto"/>
        <w:rPr>
          <w:rFonts w:ascii="Times New Roman" w:eastAsia="Times New Roman" w:hAnsi="Times New Roman" w:cs="Times New Roman"/>
          <w:color w:val="000000"/>
          <w:sz w:val="27"/>
          <w:szCs w:val="27"/>
        </w:rPr>
      </w:pPr>
      <w:r w:rsidRPr="007D1156">
        <w:rPr>
          <w:rFonts w:ascii="Arial" w:eastAsia="Times New Roman" w:hAnsi="Arial" w:cs="Arial"/>
          <w:b/>
          <w:bCs/>
          <w:i/>
          <w:iCs/>
          <w:color w:val="000000"/>
        </w:rPr>
        <w:t>Persons in a work of fiction</w:t>
      </w:r>
      <w:r w:rsidRPr="007D1156">
        <w:rPr>
          <w:rFonts w:ascii="Arial" w:eastAsia="Times New Roman" w:hAnsi="Arial" w:cs="Arial"/>
          <w:color w:val="000000"/>
        </w:rPr>
        <w:t> -</w:t>
      </w:r>
      <w:r w:rsidRPr="007D1156">
        <w:rPr>
          <w:rFonts w:ascii="Arial" w:eastAsia="Times New Roman" w:hAnsi="Arial" w:cs="Arial"/>
          <w:b/>
          <w:bCs/>
          <w:i/>
          <w:iCs/>
          <w:color w:val="000000"/>
        </w:rPr>
        <w:t> Antagonist and Protagonist</w:t>
      </w:r>
    </w:p>
    <w:p w:rsidR="007D1156" w:rsidRPr="007D1156" w:rsidRDefault="007D1156" w:rsidP="007D1156">
      <w:pPr>
        <w:spacing w:before="100" w:beforeAutospacing="1" w:after="100" w:afterAutospacing="1" w:line="240" w:lineRule="auto"/>
        <w:ind w:left="720" w:hanging="360"/>
        <w:rPr>
          <w:rFonts w:ascii="Times New Roman" w:eastAsia="Times New Roman" w:hAnsi="Times New Roman" w:cs="Times New Roman"/>
          <w:color w:val="000000"/>
          <w:sz w:val="27"/>
          <w:szCs w:val="27"/>
        </w:rPr>
      </w:pPr>
      <w:proofErr w:type="gramStart"/>
      <w:r w:rsidRPr="007D1156">
        <w:rPr>
          <w:rFonts w:ascii="Courier New" w:eastAsia="Times New Roman" w:hAnsi="Courier New" w:cs="Courier New"/>
          <w:color w:val="000000"/>
        </w:rPr>
        <w:t>o</w:t>
      </w:r>
      <w:proofErr w:type="gramEnd"/>
      <w:r w:rsidRPr="007D1156">
        <w:rPr>
          <w:rFonts w:ascii="Times New Roman" w:eastAsia="Times New Roman" w:hAnsi="Times New Roman" w:cs="Times New Roman"/>
          <w:color w:val="000000"/>
          <w:sz w:val="14"/>
          <w:szCs w:val="14"/>
        </w:rPr>
        <w:t>        </w:t>
      </w:r>
      <w:r w:rsidRPr="007D1156">
        <w:rPr>
          <w:rFonts w:ascii="Arial" w:eastAsia="Times New Roman" w:hAnsi="Arial" w:cs="Arial"/>
          <w:color w:val="000000"/>
        </w:rPr>
        <w:t>One character is clearly central to a story with all major events having some connection to this character;</w:t>
      </w:r>
    </w:p>
    <w:p w:rsidR="007D1156" w:rsidRPr="007D1156" w:rsidRDefault="007D1156" w:rsidP="007D1156">
      <w:pPr>
        <w:spacing w:before="100" w:beforeAutospacing="1" w:after="100" w:afterAutospacing="1" w:line="240" w:lineRule="auto"/>
        <w:ind w:left="720" w:hanging="360"/>
        <w:rPr>
          <w:rFonts w:ascii="Times New Roman" w:eastAsia="Times New Roman" w:hAnsi="Times New Roman" w:cs="Times New Roman"/>
          <w:color w:val="000000"/>
          <w:sz w:val="27"/>
          <w:szCs w:val="27"/>
        </w:rPr>
      </w:pPr>
      <w:proofErr w:type="gramStart"/>
      <w:r w:rsidRPr="007D1156">
        <w:rPr>
          <w:rFonts w:ascii="Courier New" w:eastAsia="Times New Roman" w:hAnsi="Courier New" w:cs="Courier New"/>
          <w:color w:val="000000"/>
        </w:rPr>
        <w:t>o</w:t>
      </w:r>
      <w:proofErr w:type="gramEnd"/>
      <w:r w:rsidRPr="007D1156">
        <w:rPr>
          <w:rFonts w:ascii="Times New Roman" w:eastAsia="Times New Roman" w:hAnsi="Times New Roman" w:cs="Times New Roman"/>
          <w:color w:val="000000"/>
          <w:sz w:val="14"/>
          <w:szCs w:val="14"/>
        </w:rPr>
        <w:t>        </w:t>
      </w:r>
      <w:r w:rsidRPr="007D1156">
        <w:rPr>
          <w:rFonts w:ascii="Arial" w:eastAsia="Times New Roman" w:hAnsi="Arial" w:cs="Arial"/>
          <w:color w:val="000000"/>
        </w:rPr>
        <w:t>She/he is the PROTAGONIST. </w:t>
      </w:r>
    </w:p>
    <w:p w:rsidR="007D1156" w:rsidRPr="007D1156" w:rsidRDefault="007D1156" w:rsidP="007D1156">
      <w:pPr>
        <w:spacing w:before="100" w:beforeAutospacing="1" w:after="100" w:afterAutospacing="1" w:line="240" w:lineRule="auto"/>
        <w:ind w:left="720" w:hanging="360"/>
        <w:rPr>
          <w:rFonts w:ascii="Times New Roman" w:eastAsia="Times New Roman" w:hAnsi="Times New Roman" w:cs="Times New Roman"/>
          <w:color w:val="000000"/>
          <w:sz w:val="27"/>
          <w:szCs w:val="27"/>
        </w:rPr>
      </w:pPr>
      <w:proofErr w:type="gramStart"/>
      <w:r w:rsidRPr="007D1156">
        <w:rPr>
          <w:rFonts w:ascii="Courier New" w:eastAsia="Times New Roman" w:hAnsi="Courier New" w:cs="Courier New"/>
          <w:color w:val="000000"/>
        </w:rPr>
        <w:t>o</w:t>
      </w:r>
      <w:proofErr w:type="gramEnd"/>
      <w:r w:rsidRPr="007D1156">
        <w:rPr>
          <w:rFonts w:ascii="Times New Roman" w:eastAsia="Times New Roman" w:hAnsi="Times New Roman" w:cs="Times New Roman"/>
          <w:color w:val="000000"/>
          <w:sz w:val="14"/>
          <w:szCs w:val="14"/>
        </w:rPr>
        <w:t>        </w:t>
      </w:r>
      <w:r w:rsidRPr="007D1156">
        <w:rPr>
          <w:rFonts w:ascii="Arial" w:eastAsia="Times New Roman" w:hAnsi="Arial" w:cs="Arial"/>
          <w:color w:val="000000"/>
        </w:rPr>
        <w:t>The character in opposition to the main character is called the ANTAGONIST.</w:t>
      </w:r>
    </w:p>
    <w:p w:rsidR="007D1156" w:rsidRPr="007D1156" w:rsidRDefault="007D1156" w:rsidP="007D1156">
      <w:pPr>
        <w:spacing w:before="100" w:beforeAutospacing="1" w:after="100" w:afterAutospacing="1" w:line="240" w:lineRule="auto"/>
        <w:rPr>
          <w:rFonts w:ascii="Times New Roman" w:eastAsia="Times New Roman" w:hAnsi="Times New Roman" w:cs="Times New Roman"/>
          <w:color w:val="000000"/>
          <w:sz w:val="27"/>
          <w:szCs w:val="27"/>
        </w:rPr>
      </w:pPr>
      <w:r w:rsidRPr="007D1156">
        <w:rPr>
          <w:rFonts w:ascii="Arial" w:eastAsia="Times New Roman" w:hAnsi="Arial" w:cs="Arial"/>
          <w:b/>
          <w:bCs/>
          <w:i/>
          <w:iCs/>
          <w:color w:val="000000"/>
        </w:rPr>
        <w:t>The Characteristics of a Person </w:t>
      </w:r>
      <w:r w:rsidRPr="007D1156">
        <w:rPr>
          <w:rFonts w:ascii="Arial" w:eastAsia="Times New Roman" w:hAnsi="Arial" w:cs="Arial"/>
          <w:color w:val="000000"/>
        </w:rPr>
        <w:br/>
        <w:t>In order for a story to seem real to the reader, its characters must seem real.  Characterization is the information the author gives the reader about the characters themselves.  The author may reveal a character in several ways: </w:t>
      </w:r>
      <w:r w:rsidRPr="007D1156">
        <w:rPr>
          <w:rFonts w:ascii="Arial" w:eastAsia="Times New Roman" w:hAnsi="Arial" w:cs="Arial"/>
          <w:color w:val="000000"/>
        </w:rPr>
        <w:br/>
        <w:t>a)  his/her physical appearance </w:t>
      </w:r>
      <w:r w:rsidRPr="007D1156">
        <w:rPr>
          <w:rFonts w:ascii="Arial" w:eastAsia="Times New Roman" w:hAnsi="Arial" w:cs="Arial"/>
          <w:color w:val="000000"/>
        </w:rPr>
        <w:br/>
        <w:t>b)  what he/she says, thinks, feels and dreams </w:t>
      </w:r>
      <w:r w:rsidRPr="007D1156">
        <w:rPr>
          <w:rFonts w:ascii="Arial" w:eastAsia="Times New Roman" w:hAnsi="Arial" w:cs="Arial"/>
          <w:color w:val="000000"/>
        </w:rPr>
        <w:br/>
        <w:t>c)  what he/she does or does not do </w:t>
      </w:r>
      <w:r w:rsidRPr="007D1156">
        <w:rPr>
          <w:rFonts w:ascii="Arial" w:eastAsia="Times New Roman" w:hAnsi="Arial" w:cs="Arial"/>
          <w:color w:val="000000"/>
        </w:rPr>
        <w:br/>
        <w:t>d)  what others say about him/her and how others react to him/her</w:t>
      </w:r>
    </w:p>
    <w:p w:rsidR="007D1156" w:rsidRPr="007D1156" w:rsidRDefault="007D1156" w:rsidP="007D1156">
      <w:pPr>
        <w:spacing w:before="100" w:beforeAutospacing="1" w:after="100" w:afterAutospacing="1" w:line="240" w:lineRule="auto"/>
        <w:rPr>
          <w:rFonts w:ascii="Times New Roman" w:eastAsia="Times New Roman" w:hAnsi="Times New Roman" w:cs="Times New Roman"/>
          <w:color w:val="000000"/>
          <w:sz w:val="27"/>
          <w:szCs w:val="27"/>
        </w:rPr>
      </w:pPr>
      <w:r w:rsidRPr="007D1156">
        <w:rPr>
          <w:rFonts w:ascii="Arial" w:eastAsia="Times New Roman" w:hAnsi="Arial" w:cs="Arial"/>
          <w:color w:val="000000"/>
        </w:rPr>
        <w:t>Characters are convincing if they are:  consistent, motivated and life-like (resemble real people)</w:t>
      </w:r>
    </w:p>
    <w:p w:rsidR="007D1156" w:rsidRPr="007D1156" w:rsidRDefault="007D1156" w:rsidP="007D1156">
      <w:pPr>
        <w:spacing w:before="100" w:beforeAutospacing="1" w:after="100" w:afterAutospacing="1" w:line="240" w:lineRule="auto"/>
        <w:rPr>
          <w:rFonts w:ascii="Times New Roman" w:eastAsia="Times New Roman" w:hAnsi="Times New Roman" w:cs="Times New Roman"/>
          <w:color w:val="000000"/>
          <w:sz w:val="27"/>
          <w:szCs w:val="27"/>
        </w:rPr>
      </w:pPr>
      <w:r w:rsidRPr="007D1156">
        <w:rPr>
          <w:rFonts w:ascii="Arial" w:eastAsia="Times New Roman" w:hAnsi="Arial" w:cs="Arial"/>
          <w:b/>
          <w:bCs/>
          <w:i/>
          <w:iCs/>
          <w:color w:val="000000"/>
        </w:rPr>
        <w:t>Characters are...</w:t>
      </w:r>
      <w:r w:rsidRPr="007D1156">
        <w:rPr>
          <w:rFonts w:ascii="Arial" w:eastAsia="Times New Roman" w:hAnsi="Arial" w:cs="Arial"/>
          <w:color w:val="000000"/>
        </w:rPr>
        <w:t> </w:t>
      </w:r>
      <w:r w:rsidRPr="007D1156">
        <w:rPr>
          <w:rFonts w:ascii="Arial" w:eastAsia="Times New Roman" w:hAnsi="Arial" w:cs="Arial"/>
          <w:color w:val="000000"/>
        </w:rPr>
        <w:br/>
        <w:t>1.  </w:t>
      </w:r>
      <w:r w:rsidRPr="007D1156">
        <w:rPr>
          <w:rFonts w:ascii="Arial" w:eastAsia="Times New Roman" w:hAnsi="Arial" w:cs="Arial"/>
          <w:b/>
          <w:bCs/>
          <w:color w:val="000000"/>
        </w:rPr>
        <w:t>Individual</w:t>
      </w:r>
      <w:r w:rsidRPr="007D1156">
        <w:rPr>
          <w:rFonts w:ascii="Arial" w:eastAsia="Times New Roman" w:hAnsi="Arial" w:cs="Arial"/>
          <w:color w:val="000000"/>
        </w:rPr>
        <w:t> - round, many sided and complex personalities. </w:t>
      </w:r>
      <w:r w:rsidRPr="007D1156">
        <w:rPr>
          <w:rFonts w:ascii="Arial" w:eastAsia="Times New Roman" w:hAnsi="Arial" w:cs="Arial"/>
          <w:color w:val="000000"/>
        </w:rPr>
        <w:br/>
        <w:t>2.  </w:t>
      </w:r>
      <w:r w:rsidRPr="007D1156">
        <w:rPr>
          <w:rFonts w:ascii="Arial" w:eastAsia="Times New Roman" w:hAnsi="Arial" w:cs="Arial"/>
          <w:b/>
          <w:bCs/>
          <w:color w:val="000000"/>
        </w:rPr>
        <w:t>Developing</w:t>
      </w:r>
      <w:r w:rsidRPr="007D1156">
        <w:rPr>
          <w:rFonts w:ascii="Arial" w:eastAsia="Times New Roman" w:hAnsi="Arial" w:cs="Arial"/>
          <w:color w:val="000000"/>
        </w:rPr>
        <w:t> - dynamic, many sided personalities that change (for better or worse) by the end of the story. </w:t>
      </w:r>
      <w:r w:rsidRPr="007D1156">
        <w:rPr>
          <w:rFonts w:ascii="Arial" w:eastAsia="Times New Roman" w:hAnsi="Arial" w:cs="Arial"/>
          <w:color w:val="000000"/>
        </w:rPr>
        <w:br/>
        <w:t>3.  </w:t>
      </w:r>
      <w:r w:rsidRPr="007D1156">
        <w:rPr>
          <w:rFonts w:ascii="Arial" w:eastAsia="Times New Roman" w:hAnsi="Arial" w:cs="Arial"/>
          <w:b/>
          <w:bCs/>
          <w:color w:val="000000"/>
        </w:rPr>
        <w:t>Static</w:t>
      </w:r>
      <w:r w:rsidRPr="007D1156">
        <w:rPr>
          <w:rFonts w:ascii="Arial" w:eastAsia="Times New Roman" w:hAnsi="Arial" w:cs="Arial"/>
          <w:color w:val="000000"/>
        </w:rPr>
        <w:t> – Stereotypes; they have one or two characteristics that never change and are often over-emphasized.</w:t>
      </w:r>
    </w:p>
    <w:p w:rsidR="007D1156" w:rsidRPr="007D1156" w:rsidRDefault="007D1156" w:rsidP="007D1156">
      <w:pPr>
        <w:spacing w:before="100" w:beforeAutospacing="1" w:after="100" w:afterAutospacing="1" w:line="240" w:lineRule="auto"/>
        <w:rPr>
          <w:rFonts w:ascii="Times New Roman" w:eastAsia="Times New Roman" w:hAnsi="Times New Roman" w:cs="Times New Roman"/>
          <w:color w:val="000000"/>
          <w:sz w:val="27"/>
          <w:szCs w:val="27"/>
        </w:rPr>
      </w:pPr>
      <w:r w:rsidRPr="007D1156">
        <w:rPr>
          <w:rFonts w:ascii="Arial" w:eastAsia="Times New Roman" w:hAnsi="Arial" w:cs="Arial"/>
          <w:b/>
          <w:bCs/>
          <w:color w:val="000000"/>
        </w:rPr>
        <w:t>2.  </w:t>
      </w:r>
      <w:r w:rsidRPr="007D1156">
        <w:rPr>
          <w:rFonts w:ascii="Arial" w:eastAsia="Times New Roman" w:hAnsi="Arial" w:cs="Arial"/>
          <w:b/>
          <w:bCs/>
          <w:color w:val="000000"/>
          <w:u w:val="single"/>
        </w:rPr>
        <w:t>THEME</w:t>
      </w:r>
    </w:p>
    <w:p w:rsidR="007D1156" w:rsidRPr="007D1156" w:rsidRDefault="007D1156" w:rsidP="007D1156">
      <w:pPr>
        <w:spacing w:before="100" w:beforeAutospacing="1" w:after="100" w:afterAutospacing="1" w:line="240" w:lineRule="auto"/>
        <w:rPr>
          <w:rFonts w:ascii="Times New Roman" w:eastAsia="Times New Roman" w:hAnsi="Times New Roman" w:cs="Times New Roman"/>
          <w:color w:val="000000"/>
          <w:sz w:val="27"/>
          <w:szCs w:val="27"/>
        </w:rPr>
      </w:pPr>
      <w:r w:rsidRPr="007D1156">
        <w:rPr>
          <w:rFonts w:ascii="Arial" w:eastAsia="Times New Roman" w:hAnsi="Arial" w:cs="Arial"/>
          <w:color w:val="000000"/>
        </w:rPr>
        <w:t>What exactly is this elusive thing called theme?</w:t>
      </w:r>
    </w:p>
    <w:p w:rsidR="007D1156" w:rsidRPr="007D1156" w:rsidRDefault="007D1156" w:rsidP="007D1156">
      <w:pPr>
        <w:spacing w:before="100" w:beforeAutospacing="1" w:after="100" w:afterAutospacing="1" w:line="240" w:lineRule="auto"/>
        <w:rPr>
          <w:rFonts w:ascii="Times New Roman" w:eastAsia="Times New Roman" w:hAnsi="Times New Roman" w:cs="Times New Roman"/>
          <w:color w:val="000000"/>
          <w:sz w:val="27"/>
          <w:szCs w:val="27"/>
        </w:rPr>
      </w:pPr>
      <w:r w:rsidRPr="007D1156">
        <w:rPr>
          <w:rFonts w:ascii="Arial" w:eastAsia="Times New Roman" w:hAnsi="Arial" w:cs="Arial"/>
          <w:color w:val="000000"/>
        </w:rPr>
        <w:t>The theme of a fable is its moral.  The theme of a parable is its teaching.  The theme of a piece of fiction is its view about life and how people behave.</w:t>
      </w:r>
    </w:p>
    <w:p w:rsidR="007D1156" w:rsidRPr="007D1156" w:rsidRDefault="007D1156" w:rsidP="007D1156">
      <w:pPr>
        <w:spacing w:before="100" w:beforeAutospacing="1" w:after="100" w:afterAutospacing="1" w:line="240" w:lineRule="auto"/>
        <w:rPr>
          <w:rFonts w:ascii="Times New Roman" w:eastAsia="Times New Roman" w:hAnsi="Times New Roman" w:cs="Times New Roman"/>
          <w:color w:val="000000"/>
          <w:sz w:val="27"/>
          <w:szCs w:val="27"/>
        </w:rPr>
      </w:pPr>
      <w:r w:rsidRPr="007D1156">
        <w:rPr>
          <w:rFonts w:ascii="Arial" w:eastAsia="Times New Roman" w:hAnsi="Arial" w:cs="Arial"/>
          <w:color w:val="000000"/>
        </w:rPr>
        <w:t>In fiction, the theme is not intended to teach or preach.  In fact, it is not presented directly at all.  You extract it from the characters, action and setting that make up the story.  In other words, you must figure out the theme yourself.</w:t>
      </w:r>
    </w:p>
    <w:p w:rsidR="007D1156" w:rsidRPr="007D1156" w:rsidRDefault="007D1156" w:rsidP="007D1156">
      <w:pPr>
        <w:spacing w:before="100" w:beforeAutospacing="1" w:after="100" w:afterAutospacing="1" w:line="240" w:lineRule="auto"/>
        <w:rPr>
          <w:rFonts w:ascii="Times New Roman" w:eastAsia="Times New Roman" w:hAnsi="Times New Roman" w:cs="Times New Roman"/>
          <w:color w:val="000000"/>
          <w:sz w:val="27"/>
          <w:szCs w:val="27"/>
        </w:rPr>
      </w:pPr>
      <w:r w:rsidRPr="007D1156">
        <w:rPr>
          <w:rFonts w:ascii="Arial" w:eastAsia="Times New Roman" w:hAnsi="Arial" w:cs="Arial"/>
          <w:color w:val="000000"/>
        </w:rPr>
        <w:t xml:space="preserve">The writer's task is to communicate on a common ground with the reader.  Although the particulars of your experience may be different from the details of the story, the general </w:t>
      </w:r>
      <w:r w:rsidRPr="007D1156">
        <w:rPr>
          <w:rFonts w:ascii="Arial" w:eastAsia="Times New Roman" w:hAnsi="Arial" w:cs="Arial"/>
          <w:color w:val="000000"/>
        </w:rPr>
        <w:lastRenderedPageBreak/>
        <w:t>underlying truths behind the story may be just the connection that both you and the writer are seeking.</w:t>
      </w:r>
    </w:p>
    <w:p w:rsidR="007D1156" w:rsidRPr="007D1156" w:rsidRDefault="007D1156" w:rsidP="007D1156">
      <w:pPr>
        <w:spacing w:before="100" w:beforeAutospacing="1" w:after="100" w:afterAutospacing="1" w:line="240" w:lineRule="auto"/>
        <w:rPr>
          <w:rFonts w:ascii="Times New Roman" w:eastAsia="Times New Roman" w:hAnsi="Times New Roman" w:cs="Times New Roman"/>
          <w:color w:val="000000"/>
          <w:sz w:val="27"/>
          <w:szCs w:val="27"/>
        </w:rPr>
      </w:pPr>
      <w:r w:rsidRPr="007D1156">
        <w:rPr>
          <w:rFonts w:ascii="Arial" w:eastAsia="Times New Roman" w:hAnsi="Arial" w:cs="Arial"/>
          <w:b/>
          <w:bCs/>
          <w:color w:val="000000"/>
          <w:u w:val="single"/>
        </w:rPr>
        <w:t>Here are some ways to uncover the theme in a story</w:t>
      </w:r>
      <w:r w:rsidRPr="007D1156">
        <w:rPr>
          <w:rFonts w:ascii="Arial" w:eastAsia="Times New Roman" w:hAnsi="Arial" w:cs="Arial"/>
          <w:color w:val="000000"/>
        </w:rPr>
        <w:t>:</w:t>
      </w:r>
    </w:p>
    <w:p w:rsidR="007D1156" w:rsidRPr="007D1156" w:rsidRDefault="007D1156" w:rsidP="007D1156">
      <w:pPr>
        <w:spacing w:before="100" w:beforeAutospacing="1" w:after="100" w:afterAutospacing="1" w:line="240" w:lineRule="auto"/>
        <w:ind w:left="720" w:hanging="360"/>
        <w:rPr>
          <w:rFonts w:ascii="Times New Roman" w:eastAsia="Times New Roman" w:hAnsi="Times New Roman" w:cs="Times New Roman"/>
          <w:color w:val="000000"/>
          <w:sz w:val="27"/>
          <w:szCs w:val="27"/>
        </w:rPr>
      </w:pPr>
      <w:proofErr w:type="gramStart"/>
      <w:r w:rsidRPr="007D1156">
        <w:rPr>
          <w:rFonts w:ascii="Courier New" w:eastAsia="Times New Roman" w:hAnsi="Courier New" w:cs="Courier New"/>
          <w:color w:val="000000"/>
        </w:rPr>
        <w:t>o</w:t>
      </w:r>
      <w:proofErr w:type="gramEnd"/>
      <w:r w:rsidRPr="007D1156">
        <w:rPr>
          <w:rFonts w:ascii="Times New Roman" w:eastAsia="Times New Roman" w:hAnsi="Times New Roman" w:cs="Times New Roman"/>
          <w:color w:val="000000"/>
          <w:sz w:val="14"/>
          <w:szCs w:val="14"/>
        </w:rPr>
        <w:t>        </w:t>
      </w:r>
      <w:r w:rsidRPr="007D1156">
        <w:rPr>
          <w:rFonts w:ascii="Arial" w:eastAsia="Times New Roman" w:hAnsi="Arial" w:cs="Arial"/>
          <w:color w:val="000000"/>
        </w:rPr>
        <w:t>Check out the title.  Sometimes it tells you a lot about the theme.</w:t>
      </w:r>
    </w:p>
    <w:p w:rsidR="007D1156" w:rsidRPr="007D1156" w:rsidRDefault="007D1156" w:rsidP="007D1156">
      <w:pPr>
        <w:spacing w:before="100" w:beforeAutospacing="1" w:after="100" w:afterAutospacing="1" w:line="240" w:lineRule="auto"/>
        <w:ind w:left="720" w:hanging="360"/>
        <w:rPr>
          <w:rFonts w:ascii="Times New Roman" w:eastAsia="Times New Roman" w:hAnsi="Times New Roman" w:cs="Times New Roman"/>
          <w:color w:val="000000"/>
          <w:sz w:val="27"/>
          <w:szCs w:val="27"/>
        </w:rPr>
      </w:pPr>
      <w:proofErr w:type="gramStart"/>
      <w:r w:rsidRPr="007D1156">
        <w:rPr>
          <w:rFonts w:ascii="Courier New" w:eastAsia="Times New Roman" w:hAnsi="Courier New" w:cs="Courier New"/>
          <w:color w:val="000000"/>
        </w:rPr>
        <w:t>o</w:t>
      </w:r>
      <w:proofErr w:type="gramEnd"/>
      <w:r w:rsidRPr="007D1156">
        <w:rPr>
          <w:rFonts w:ascii="Times New Roman" w:eastAsia="Times New Roman" w:hAnsi="Times New Roman" w:cs="Times New Roman"/>
          <w:color w:val="000000"/>
          <w:sz w:val="14"/>
          <w:szCs w:val="14"/>
        </w:rPr>
        <w:t>        </w:t>
      </w:r>
      <w:r w:rsidRPr="007D1156">
        <w:rPr>
          <w:rFonts w:ascii="Arial" w:eastAsia="Times New Roman" w:hAnsi="Arial" w:cs="Arial"/>
          <w:color w:val="000000"/>
        </w:rPr>
        <w:t>Notice repeating patterns and symbols.  Sometimes these lead you to the theme.</w:t>
      </w:r>
    </w:p>
    <w:p w:rsidR="007D1156" w:rsidRPr="007D1156" w:rsidRDefault="007D1156" w:rsidP="007D1156">
      <w:pPr>
        <w:spacing w:before="100" w:beforeAutospacing="1" w:after="100" w:afterAutospacing="1" w:line="240" w:lineRule="auto"/>
        <w:ind w:left="720" w:hanging="360"/>
        <w:rPr>
          <w:rFonts w:ascii="Times New Roman" w:eastAsia="Times New Roman" w:hAnsi="Times New Roman" w:cs="Times New Roman"/>
          <w:color w:val="000000"/>
          <w:sz w:val="27"/>
          <w:szCs w:val="27"/>
        </w:rPr>
      </w:pPr>
      <w:proofErr w:type="gramStart"/>
      <w:r w:rsidRPr="007D1156">
        <w:rPr>
          <w:rFonts w:ascii="Courier New" w:eastAsia="Times New Roman" w:hAnsi="Courier New" w:cs="Courier New"/>
          <w:color w:val="000000"/>
        </w:rPr>
        <w:t>o</w:t>
      </w:r>
      <w:proofErr w:type="gramEnd"/>
      <w:r w:rsidRPr="007D1156">
        <w:rPr>
          <w:rFonts w:ascii="Times New Roman" w:eastAsia="Times New Roman" w:hAnsi="Times New Roman" w:cs="Times New Roman"/>
          <w:color w:val="000000"/>
          <w:sz w:val="14"/>
          <w:szCs w:val="14"/>
        </w:rPr>
        <w:t>        </w:t>
      </w:r>
      <w:r w:rsidRPr="007D1156">
        <w:rPr>
          <w:rFonts w:ascii="Arial" w:eastAsia="Times New Roman" w:hAnsi="Arial" w:cs="Arial"/>
          <w:color w:val="000000"/>
        </w:rPr>
        <w:t>What allusions are made throughout the story?</w:t>
      </w:r>
    </w:p>
    <w:p w:rsidR="007D1156" w:rsidRPr="007D1156" w:rsidRDefault="007D1156" w:rsidP="007D1156">
      <w:pPr>
        <w:spacing w:before="100" w:beforeAutospacing="1" w:after="100" w:afterAutospacing="1" w:line="240" w:lineRule="auto"/>
        <w:ind w:left="720" w:hanging="360"/>
        <w:rPr>
          <w:rFonts w:ascii="Times New Roman" w:eastAsia="Times New Roman" w:hAnsi="Times New Roman" w:cs="Times New Roman"/>
          <w:color w:val="000000"/>
          <w:sz w:val="27"/>
          <w:szCs w:val="27"/>
        </w:rPr>
      </w:pPr>
      <w:proofErr w:type="gramStart"/>
      <w:r w:rsidRPr="007D1156">
        <w:rPr>
          <w:rFonts w:ascii="Courier New" w:eastAsia="Times New Roman" w:hAnsi="Courier New" w:cs="Courier New"/>
          <w:color w:val="000000"/>
        </w:rPr>
        <w:t>o</w:t>
      </w:r>
      <w:proofErr w:type="gramEnd"/>
      <w:r w:rsidRPr="007D1156">
        <w:rPr>
          <w:rFonts w:ascii="Times New Roman" w:eastAsia="Times New Roman" w:hAnsi="Times New Roman" w:cs="Times New Roman"/>
          <w:color w:val="000000"/>
          <w:sz w:val="14"/>
          <w:szCs w:val="14"/>
        </w:rPr>
        <w:t>        </w:t>
      </w:r>
      <w:r w:rsidRPr="007D1156">
        <w:rPr>
          <w:rFonts w:ascii="Arial" w:eastAsia="Times New Roman" w:hAnsi="Arial" w:cs="Arial"/>
          <w:color w:val="000000"/>
        </w:rPr>
        <w:t>What are the details and particulars in the story?  What greater meaning may they have?</w:t>
      </w:r>
    </w:p>
    <w:p w:rsidR="007D1156" w:rsidRPr="007D1156" w:rsidRDefault="007D1156" w:rsidP="007D1156">
      <w:pPr>
        <w:spacing w:before="100" w:beforeAutospacing="1" w:after="100" w:afterAutospacing="1" w:line="240" w:lineRule="auto"/>
        <w:rPr>
          <w:rFonts w:ascii="Times New Roman" w:eastAsia="Times New Roman" w:hAnsi="Times New Roman" w:cs="Times New Roman"/>
          <w:color w:val="000000"/>
          <w:sz w:val="27"/>
          <w:szCs w:val="27"/>
        </w:rPr>
      </w:pPr>
      <w:r w:rsidRPr="007D1156">
        <w:rPr>
          <w:rFonts w:ascii="Arial" w:eastAsia="Times New Roman" w:hAnsi="Arial" w:cs="Arial"/>
          <w:color w:val="000000"/>
        </w:rPr>
        <w:t>Remember that theme, plot and structure are inseparable, all helping to inform and reflect back on each other.  Also, be aware that a theme we determine from a story never completely explains the story.  It is simply one of the elements that make up the whole.</w:t>
      </w:r>
    </w:p>
    <w:p w:rsidR="007D1156" w:rsidRPr="007D1156" w:rsidRDefault="007D1156" w:rsidP="007D1156">
      <w:pPr>
        <w:spacing w:before="100" w:beforeAutospacing="1" w:after="100" w:afterAutospacing="1" w:line="240" w:lineRule="auto"/>
        <w:rPr>
          <w:rFonts w:ascii="Times New Roman" w:eastAsia="Times New Roman" w:hAnsi="Times New Roman" w:cs="Times New Roman"/>
          <w:color w:val="000000"/>
          <w:sz w:val="27"/>
          <w:szCs w:val="27"/>
        </w:rPr>
      </w:pPr>
      <w:r w:rsidRPr="007D1156">
        <w:rPr>
          <w:rFonts w:ascii="Arial" w:eastAsia="Times New Roman" w:hAnsi="Arial" w:cs="Arial"/>
          <w:b/>
          <w:bCs/>
          <w:color w:val="000000"/>
        </w:rPr>
        <w:t>3.  </w:t>
      </w:r>
      <w:r w:rsidRPr="007D1156">
        <w:rPr>
          <w:rFonts w:ascii="Arial" w:eastAsia="Times New Roman" w:hAnsi="Arial" w:cs="Arial"/>
          <w:b/>
          <w:bCs/>
          <w:color w:val="000000"/>
          <w:u w:val="single"/>
        </w:rPr>
        <w:t>PLOT</w:t>
      </w:r>
      <w:r w:rsidRPr="007D1156">
        <w:rPr>
          <w:rFonts w:ascii="Arial" w:eastAsia="Times New Roman" w:hAnsi="Arial" w:cs="Arial"/>
          <w:b/>
          <w:bCs/>
          <w:color w:val="000000"/>
        </w:rPr>
        <w:t> </w:t>
      </w:r>
    </w:p>
    <w:p w:rsidR="007D1156" w:rsidRPr="007D1156" w:rsidRDefault="007D1156" w:rsidP="007D1156">
      <w:pPr>
        <w:spacing w:before="100" w:beforeAutospacing="1" w:after="100" w:afterAutospacing="1" w:line="240" w:lineRule="auto"/>
        <w:rPr>
          <w:rFonts w:ascii="Times New Roman" w:eastAsia="Times New Roman" w:hAnsi="Times New Roman" w:cs="Times New Roman"/>
          <w:color w:val="000000"/>
          <w:sz w:val="27"/>
          <w:szCs w:val="27"/>
        </w:rPr>
      </w:pPr>
      <w:r w:rsidRPr="007D1156">
        <w:rPr>
          <w:rFonts w:ascii="Arial" w:eastAsia="Times New Roman" w:hAnsi="Arial" w:cs="Arial"/>
          <w:color w:val="000000"/>
        </w:rPr>
        <w:t>A plot is a causal sequence of events, the "why" for the things that happen in the story.  The plot draws the reader into the characters’ lives and helps the reader understand the choices that the characters make.</w:t>
      </w:r>
    </w:p>
    <w:p w:rsidR="007D1156" w:rsidRPr="007D1156" w:rsidRDefault="007D1156" w:rsidP="007D1156">
      <w:pPr>
        <w:spacing w:before="100" w:beforeAutospacing="1" w:after="100" w:afterAutospacing="1" w:line="240" w:lineRule="auto"/>
        <w:rPr>
          <w:rFonts w:ascii="Times New Roman" w:eastAsia="Times New Roman" w:hAnsi="Times New Roman" w:cs="Times New Roman"/>
          <w:color w:val="000000"/>
          <w:sz w:val="27"/>
          <w:szCs w:val="27"/>
        </w:rPr>
      </w:pPr>
      <w:r w:rsidRPr="007D1156">
        <w:rPr>
          <w:rFonts w:ascii="Arial" w:eastAsia="Times New Roman" w:hAnsi="Arial" w:cs="Arial"/>
          <w:color w:val="000000"/>
        </w:rPr>
        <w:t>A plot's structure is the way in which the story elements are arranged. Writers vary structure depending on the needs of the story.  For example, in a mystery, the author will withhold plot exposition until later in the story.</w:t>
      </w:r>
    </w:p>
    <w:p w:rsidR="007D1156" w:rsidRPr="007D1156" w:rsidRDefault="007D1156" w:rsidP="007D1156">
      <w:pPr>
        <w:spacing w:before="100" w:beforeAutospacing="1" w:after="100" w:afterAutospacing="1" w:line="240" w:lineRule="auto"/>
        <w:rPr>
          <w:rFonts w:ascii="Times New Roman" w:eastAsia="Times New Roman" w:hAnsi="Times New Roman" w:cs="Times New Roman"/>
          <w:color w:val="000000"/>
          <w:sz w:val="27"/>
          <w:szCs w:val="27"/>
        </w:rPr>
      </w:pPr>
      <w:r w:rsidRPr="007D1156">
        <w:rPr>
          <w:rFonts w:ascii="Arial" w:eastAsia="Times New Roman" w:hAnsi="Arial" w:cs="Arial"/>
          <w:b/>
          <w:bCs/>
          <w:color w:val="000000"/>
        </w:rPr>
        <w:t>What Goes into a Plot?</w:t>
      </w:r>
    </w:p>
    <w:p w:rsidR="007D1156" w:rsidRPr="007D1156" w:rsidRDefault="007D1156" w:rsidP="007D1156">
      <w:pPr>
        <w:spacing w:before="100" w:beforeAutospacing="1" w:after="100" w:afterAutospacing="1" w:line="240" w:lineRule="auto"/>
        <w:rPr>
          <w:rFonts w:ascii="Times New Roman" w:eastAsia="Times New Roman" w:hAnsi="Times New Roman" w:cs="Times New Roman"/>
          <w:color w:val="000000"/>
          <w:sz w:val="27"/>
          <w:szCs w:val="27"/>
        </w:rPr>
      </w:pPr>
      <w:r w:rsidRPr="007D1156">
        <w:rPr>
          <w:rFonts w:ascii="Arial" w:eastAsia="Times New Roman" w:hAnsi="Arial" w:cs="Arial"/>
          <w:color w:val="000000"/>
        </w:rPr>
        <w:t>Narrative tradition calls for developing stories with particular pieces -plot elements - in place.</w:t>
      </w:r>
    </w:p>
    <w:p w:rsidR="007D1156" w:rsidRPr="007D1156" w:rsidRDefault="007D1156" w:rsidP="007D1156">
      <w:pPr>
        <w:numPr>
          <w:ilvl w:val="0"/>
          <w:numId w:val="1"/>
        </w:numPr>
        <w:spacing w:after="0" w:line="240" w:lineRule="auto"/>
        <w:rPr>
          <w:rFonts w:ascii="Times New Roman" w:eastAsia="Times New Roman" w:hAnsi="Times New Roman" w:cs="Times New Roman"/>
          <w:color w:val="000000"/>
          <w:sz w:val="24"/>
          <w:szCs w:val="24"/>
        </w:rPr>
      </w:pPr>
      <w:r w:rsidRPr="007D1156">
        <w:rPr>
          <w:rFonts w:ascii="Arial" w:eastAsia="Times New Roman" w:hAnsi="Arial" w:cs="Arial"/>
          <w:b/>
          <w:bCs/>
          <w:color w:val="000000"/>
        </w:rPr>
        <w:t>Exposition</w:t>
      </w:r>
      <w:r w:rsidRPr="007D1156">
        <w:rPr>
          <w:rFonts w:ascii="Arial" w:eastAsia="Times New Roman" w:hAnsi="Arial" w:cs="Arial"/>
          <w:color w:val="000000"/>
        </w:rPr>
        <w:t> is the information needed to understand a story.</w:t>
      </w:r>
    </w:p>
    <w:p w:rsidR="007D1156" w:rsidRPr="007D1156" w:rsidRDefault="007D1156" w:rsidP="007D1156">
      <w:pPr>
        <w:numPr>
          <w:ilvl w:val="0"/>
          <w:numId w:val="1"/>
        </w:numPr>
        <w:spacing w:after="0" w:line="240" w:lineRule="auto"/>
        <w:rPr>
          <w:rFonts w:ascii="Times New Roman" w:eastAsia="Times New Roman" w:hAnsi="Times New Roman" w:cs="Times New Roman"/>
          <w:color w:val="000000"/>
          <w:sz w:val="24"/>
          <w:szCs w:val="24"/>
        </w:rPr>
      </w:pPr>
      <w:r w:rsidRPr="007D1156">
        <w:rPr>
          <w:rFonts w:ascii="Arial" w:eastAsia="Times New Roman" w:hAnsi="Arial" w:cs="Arial"/>
          <w:b/>
          <w:bCs/>
          <w:color w:val="000000"/>
        </w:rPr>
        <w:t>Complication</w:t>
      </w:r>
      <w:r w:rsidRPr="007D1156">
        <w:rPr>
          <w:rFonts w:ascii="Arial" w:eastAsia="Times New Roman" w:hAnsi="Arial" w:cs="Arial"/>
          <w:color w:val="000000"/>
        </w:rPr>
        <w:t> is the catalyst that begins the major conflict.</w:t>
      </w:r>
    </w:p>
    <w:p w:rsidR="007D1156" w:rsidRPr="007D1156" w:rsidRDefault="007D1156" w:rsidP="007D1156">
      <w:pPr>
        <w:numPr>
          <w:ilvl w:val="0"/>
          <w:numId w:val="1"/>
        </w:numPr>
        <w:spacing w:after="0" w:line="240" w:lineRule="auto"/>
        <w:rPr>
          <w:rFonts w:ascii="Times New Roman" w:eastAsia="Times New Roman" w:hAnsi="Times New Roman" w:cs="Times New Roman"/>
          <w:color w:val="000000"/>
          <w:sz w:val="24"/>
          <w:szCs w:val="24"/>
        </w:rPr>
      </w:pPr>
      <w:r w:rsidRPr="007D1156">
        <w:rPr>
          <w:rFonts w:ascii="Arial" w:eastAsia="Times New Roman" w:hAnsi="Arial" w:cs="Arial"/>
          <w:b/>
          <w:bCs/>
          <w:color w:val="000000"/>
        </w:rPr>
        <w:t>Climax</w:t>
      </w:r>
      <w:r w:rsidRPr="007D1156">
        <w:rPr>
          <w:rFonts w:ascii="Arial" w:eastAsia="Times New Roman" w:hAnsi="Arial" w:cs="Arial"/>
          <w:color w:val="000000"/>
        </w:rPr>
        <w:t> is the turning point in the story that occurs when characters try to resolve the complication.</w:t>
      </w:r>
    </w:p>
    <w:p w:rsidR="007D1156" w:rsidRPr="007D1156" w:rsidRDefault="007D1156" w:rsidP="007D1156">
      <w:pPr>
        <w:numPr>
          <w:ilvl w:val="0"/>
          <w:numId w:val="1"/>
        </w:numPr>
        <w:spacing w:after="0" w:line="240" w:lineRule="auto"/>
        <w:rPr>
          <w:rFonts w:ascii="Times New Roman" w:eastAsia="Times New Roman" w:hAnsi="Times New Roman" w:cs="Times New Roman"/>
          <w:color w:val="000000"/>
          <w:sz w:val="24"/>
          <w:szCs w:val="24"/>
        </w:rPr>
      </w:pPr>
      <w:r w:rsidRPr="007D1156">
        <w:rPr>
          <w:rFonts w:ascii="Arial" w:eastAsia="Times New Roman" w:hAnsi="Arial" w:cs="Arial"/>
          <w:b/>
          <w:bCs/>
          <w:color w:val="000000"/>
        </w:rPr>
        <w:t>Resolution</w:t>
      </w:r>
      <w:r w:rsidRPr="007D1156">
        <w:rPr>
          <w:rFonts w:ascii="Arial" w:eastAsia="Times New Roman" w:hAnsi="Arial" w:cs="Arial"/>
          <w:color w:val="000000"/>
        </w:rPr>
        <w:t> is the set of events that bring the story to a close.</w:t>
      </w:r>
    </w:p>
    <w:p w:rsidR="007D1156" w:rsidRPr="007D1156" w:rsidRDefault="007D1156" w:rsidP="007D1156">
      <w:pPr>
        <w:spacing w:before="100" w:beforeAutospacing="1" w:after="100" w:afterAutospacing="1" w:line="240" w:lineRule="auto"/>
        <w:rPr>
          <w:rFonts w:ascii="Times New Roman" w:eastAsia="Times New Roman" w:hAnsi="Times New Roman" w:cs="Times New Roman"/>
          <w:color w:val="000000"/>
          <w:sz w:val="27"/>
          <w:szCs w:val="27"/>
        </w:rPr>
      </w:pPr>
      <w:r w:rsidRPr="007D1156">
        <w:rPr>
          <w:rFonts w:ascii="Arial" w:eastAsia="Times New Roman" w:hAnsi="Arial" w:cs="Arial"/>
          <w:color w:val="000000"/>
        </w:rPr>
        <w:t>It's not always a straight line from the beginning to the end of story.  Sometimes, there is a shifting of time and this is the way we learn what happened and why; it keeps us interested in the story.  But, good stories always have all the plot elements in them.</w:t>
      </w:r>
    </w:p>
    <w:p w:rsidR="007D1156" w:rsidRPr="007D1156" w:rsidRDefault="007D1156" w:rsidP="007D1156">
      <w:pPr>
        <w:spacing w:before="100" w:beforeAutospacing="1" w:after="100" w:afterAutospacing="1" w:line="240" w:lineRule="auto"/>
        <w:rPr>
          <w:rFonts w:ascii="Times New Roman" w:eastAsia="Times New Roman" w:hAnsi="Times New Roman" w:cs="Times New Roman"/>
          <w:color w:val="000000"/>
          <w:sz w:val="27"/>
          <w:szCs w:val="27"/>
        </w:rPr>
      </w:pPr>
      <w:r w:rsidRPr="007D1156">
        <w:rPr>
          <w:rFonts w:ascii="Arial" w:eastAsia="Times New Roman" w:hAnsi="Arial" w:cs="Arial"/>
          <w:b/>
          <w:bCs/>
          <w:color w:val="000000"/>
        </w:rPr>
        <w:t>4.  </w:t>
      </w:r>
      <w:r w:rsidRPr="007D1156">
        <w:rPr>
          <w:rFonts w:ascii="Arial" w:eastAsia="Times New Roman" w:hAnsi="Arial" w:cs="Arial"/>
          <w:b/>
          <w:bCs/>
          <w:color w:val="000000"/>
          <w:u w:val="single"/>
        </w:rPr>
        <w:t>POINT OF VIEW</w:t>
      </w:r>
    </w:p>
    <w:p w:rsidR="007D1156" w:rsidRPr="007D1156" w:rsidRDefault="007D1156" w:rsidP="007D1156">
      <w:pPr>
        <w:spacing w:before="100" w:beforeAutospacing="1" w:after="100" w:afterAutospacing="1" w:line="240" w:lineRule="auto"/>
        <w:rPr>
          <w:rFonts w:ascii="Times New Roman" w:eastAsia="Times New Roman" w:hAnsi="Times New Roman" w:cs="Times New Roman"/>
          <w:color w:val="000000"/>
          <w:sz w:val="27"/>
          <w:szCs w:val="27"/>
        </w:rPr>
      </w:pPr>
      <w:r w:rsidRPr="007D1156">
        <w:rPr>
          <w:rFonts w:ascii="Arial" w:eastAsia="Times New Roman" w:hAnsi="Arial" w:cs="Arial"/>
          <w:color w:val="000000"/>
        </w:rPr>
        <w:t>Remember, someone is always between the reader and the action of the story.  That someone is telling the story from his or her own point of view.  This angle of vision, the point of view from which the people, events and details of a story are viewed, is important to consider when reading a story.</w:t>
      </w:r>
    </w:p>
    <w:p w:rsidR="007D1156" w:rsidRPr="007D1156" w:rsidRDefault="007D1156" w:rsidP="007D1156">
      <w:pPr>
        <w:spacing w:before="100" w:beforeAutospacing="1" w:after="100" w:afterAutospacing="1" w:line="240" w:lineRule="auto"/>
        <w:rPr>
          <w:rFonts w:ascii="Times New Roman" w:eastAsia="Times New Roman" w:hAnsi="Times New Roman" w:cs="Times New Roman"/>
          <w:color w:val="000000"/>
          <w:sz w:val="27"/>
          <w:szCs w:val="27"/>
        </w:rPr>
      </w:pPr>
      <w:r w:rsidRPr="007D1156">
        <w:rPr>
          <w:rFonts w:ascii="Arial" w:eastAsia="Times New Roman" w:hAnsi="Arial" w:cs="Arial"/>
          <w:b/>
          <w:bCs/>
          <w:color w:val="000000"/>
        </w:rPr>
        <w:t>Types of Point of View:</w:t>
      </w:r>
    </w:p>
    <w:p w:rsidR="007D1156" w:rsidRPr="007D1156" w:rsidRDefault="007D1156" w:rsidP="007D1156">
      <w:pPr>
        <w:spacing w:before="100" w:beforeAutospacing="1" w:after="100" w:afterAutospacing="1" w:line="240" w:lineRule="auto"/>
        <w:rPr>
          <w:rFonts w:ascii="Times New Roman" w:eastAsia="Times New Roman" w:hAnsi="Times New Roman" w:cs="Times New Roman"/>
          <w:color w:val="000000"/>
          <w:sz w:val="27"/>
          <w:szCs w:val="27"/>
        </w:rPr>
      </w:pPr>
      <w:r w:rsidRPr="007D1156">
        <w:rPr>
          <w:rFonts w:ascii="Arial" w:eastAsia="Times New Roman" w:hAnsi="Arial" w:cs="Arial"/>
          <w:b/>
          <w:bCs/>
          <w:i/>
          <w:iCs/>
          <w:color w:val="000000"/>
        </w:rPr>
        <w:t>Objective Point of View</w:t>
      </w:r>
      <w:r w:rsidRPr="007D1156">
        <w:rPr>
          <w:rFonts w:ascii="Arial" w:eastAsia="Times New Roman" w:hAnsi="Arial" w:cs="Arial"/>
          <w:color w:val="000000"/>
        </w:rPr>
        <w:br/>
        <w:t>With the objective point of view, the writer tells what happens without stating more than can be inferred from the story's action and dialogue.  The narrator never discloses anything about what the characters think or feel, remaining a detached observer.</w:t>
      </w:r>
    </w:p>
    <w:p w:rsidR="007D1156" w:rsidRPr="007D1156" w:rsidRDefault="007D1156" w:rsidP="007D1156">
      <w:pPr>
        <w:spacing w:before="100" w:beforeAutospacing="1" w:after="100" w:afterAutospacing="1" w:line="240" w:lineRule="auto"/>
        <w:rPr>
          <w:rFonts w:ascii="Times New Roman" w:eastAsia="Times New Roman" w:hAnsi="Times New Roman" w:cs="Times New Roman"/>
          <w:color w:val="000000"/>
          <w:sz w:val="27"/>
          <w:szCs w:val="27"/>
        </w:rPr>
      </w:pPr>
      <w:r w:rsidRPr="007D1156">
        <w:rPr>
          <w:rFonts w:ascii="Arial" w:eastAsia="Times New Roman" w:hAnsi="Arial" w:cs="Arial"/>
          <w:b/>
          <w:bCs/>
          <w:i/>
          <w:iCs/>
          <w:color w:val="000000"/>
        </w:rPr>
        <w:t>Third Person Point of View</w:t>
      </w:r>
      <w:r w:rsidRPr="007D1156">
        <w:rPr>
          <w:rFonts w:ascii="Arial" w:eastAsia="Times New Roman" w:hAnsi="Arial" w:cs="Arial"/>
          <w:color w:val="000000"/>
        </w:rPr>
        <w:br/>
        <w:t>Here the narrator does not participate in the action of the story as one of the characters, but lets us know exactly how the characters feel. We learn about the characters through this outside voice.</w:t>
      </w:r>
    </w:p>
    <w:p w:rsidR="007D1156" w:rsidRPr="007D1156" w:rsidRDefault="007D1156" w:rsidP="007D1156">
      <w:pPr>
        <w:spacing w:before="100" w:beforeAutospacing="1" w:after="100" w:afterAutospacing="1" w:line="240" w:lineRule="auto"/>
        <w:rPr>
          <w:rFonts w:ascii="Times New Roman" w:eastAsia="Times New Roman" w:hAnsi="Times New Roman" w:cs="Times New Roman"/>
          <w:color w:val="000000"/>
          <w:sz w:val="27"/>
          <w:szCs w:val="27"/>
        </w:rPr>
      </w:pPr>
      <w:r w:rsidRPr="007D1156">
        <w:rPr>
          <w:rFonts w:ascii="Arial" w:eastAsia="Times New Roman" w:hAnsi="Arial" w:cs="Arial"/>
          <w:b/>
          <w:bCs/>
          <w:i/>
          <w:iCs/>
          <w:color w:val="000000"/>
        </w:rPr>
        <w:t>First Person Point of View</w:t>
      </w:r>
      <w:r w:rsidRPr="007D1156">
        <w:rPr>
          <w:rFonts w:ascii="Arial" w:eastAsia="Times New Roman" w:hAnsi="Arial" w:cs="Arial"/>
          <w:i/>
          <w:iCs/>
          <w:color w:val="000000"/>
        </w:rPr>
        <w:br/>
      </w:r>
      <w:r w:rsidRPr="007D1156">
        <w:rPr>
          <w:rFonts w:ascii="Arial" w:eastAsia="Times New Roman" w:hAnsi="Arial" w:cs="Arial"/>
          <w:color w:val="000000"/>
        </w:rPr>
        <w:t>In the first person point of view, the narrator does participate in the action of the story.  When reading stories in the first person, we need to realize that what the narrator is recounting might not be the objective truth.  We should question the trustworthiness of the accounting.</w:t>
      </w:r>
    </w:p>
    <w:p w:rsidR="007D1156" w:rsidRPr="007D1156" w:rsidRDefault="007D1156" w:rsidP="007D1156">
      <w:pPr>
        <w:spacing w:before="100" w:beforeAutospacing="1" w:after="100" w:afterAutospacing="1" w:line="240" w:lineRule="auto"/>
        <w:rPr>
          <w:rFonts w:ascii="Times New Roman" w:eastAsia="Times New Roman" w:hAnsi="Times New Roman" w:cs="Times New Roman"/>
          <w:color w:val="000000"/>
          <w:sz w:val="27"/>
          <w:szCs w:val="27"/>
        </w:rPr>
      </w:pPr>
      <w:r w:rsidRPr="007D1156">
        <w:rPr>
          <w:rFonts w:ascii="Arial" w:eastAsia="Times New Roman" w:hAnsi="Arial" w:cs="Arial"/>
          <w:b/>
          <w:bCs/>
          <w:i/>
          <w:iCs/>
          <w:color w:val="000000"/>
        </w:rPr>
        <w:t>Omniscient and Limited Omniscient Points of View</w:t>
      </w:r>
      <w:r w:rsidRPr="007D1156">
        <w:rPr>
          <w:rFonts w:ascii="Arial" w:eastAsia="Times New Roman" w:hAnsi="Arial" w:cs="Arial"/>
          <w:color w:val="000000"/>
        </w:rPr>
        <w:br/>
        <w:t>A narrator who knows everything about all the characters is all knowing, or omniscient.</w:t>
      </w:r>
    </w:p>
    <w:p w:rsidR="007D1156" w:rsidRPr="007D1156" w:rsidRDefault="007D1156" w:rsidP="007D1156">
      <w:pPr>
        <w:spacing w:before="100" w:beforeAutospacing="1" w:after="100" w:afterAutospacing="1" w:line="240" w:lineRule="auto"/>
        <w:rPr>
          <w:rFonts w:ascii="Times New Roman" w:eastAsia="Times New Roman" w:hAnsi="Times New Roman" w:cs="Times New Roman"/>
          <w:color w:val="000000"/>
          <w:sz w:val="27"/>
          <w:szCs w:val="27"/>
        </w:rPr>
      </w:pPr>
      <w:r w:rsidRPr="007D1156">
        <w:rPr>
          <w:rFonts w:ascii="Arial" w:eastAsia="Times New Roman" w:hAnsi="Arial" w:cs="Arial"/>
          <w:color w:val="000000"/>
        </w:rPr>
        <w:t>A narrator whose knowledge is limited to one character, either major or minor, has a limited omniscient point of view.</w:t>
      </w:r>
    </w:p>
    <w:p w:rsidR="007D1156" w:rsidRPr="007D1156" w:rsidRDefault="007D1156" w:rsidP="007D1156">
      <w:pPr>
        <w:spacing w:before="100" w:beforeAutospacing="1" w:after="100" w:afterAutospacing="1" w:line="240" w:lineRule="auto"/>
        <w:rPr>
          <w:rFonts w:ascii="Times New Roman" w:eastAsia="Times New Roman" w:hAnsi="Times New Roman" w:cs="Times New Roman"/>
          <w:color w:val="000000"/>
          <w:sz w:val="27"/>
          <w:szCs w:val="27"/>
        </w:rPr>
      </w:pPr>
      <w:r w:rsidRPr="007D1156">
        <w:rPr>
          <w:rFonts w:ascii="Arial" w:eastAsia="Times New Roman" w:hAnsi="Arial" w:cs="Arial"/>
          <w:b/>
          <w:bCs/>
          <w:color w:val="000000"/>
        </w:rPr>
        <w:t>5.  </w:t>
      </w:r>
      <w:r w:rsidRPr="007D1156">
        <w:rPr>
          <w:rFonts w:ascii="Arial" w:eastAsia="Times New Roman" w:hAnsi="Arial" w:cs="Arial"/>
          <w:b/>
          <w:bCs/>
          <w:color w:val="000000"/>
          <w:u w:val="single"/>
        </w:rPr>
        <w:t>SETTING</w:t>
      </w:r>
    </w:p>
    <w:p w:rsidR="007D1156" w:rsidRPr="007D1156" w:rsidRDefault="007D1156" w:rsidP="007D1156">
      <w:pPr>
        <w:spacing w:before="100" w:beforeAutospacing="1" w:after="100" w:afterAutospacing="1" w:line="240" w:lineRule="auto"/>
        <w:rPr>
          <w:rFonts w:ascii="Times New Roman" w:eastAsia="Times New Roman" w:hAnsi="Times New Roman" w:cs="Times New Roman"/>
          <w:color w:val="000000"/>
          <w:sz w:val="27"/>
          <w:szCs w:val="27"/>
        </w:rPr>
      </w:pPr>
      <w:r w:rsidRPr="007D1156">
        <w:rPr>
          <w:rFonts w:ascii="Arial" w:eastAsia="Times New Roman" w:hAnsi="Arial" w:cs="Arial"/>
          <w:color w:val="000000"/>
        </w:rPr>
        <w:t>Writers describe the world they know.  Sights, sounds, colors and textures are all vividly painted in words as an artist paints images on canvas.  A writer imagines a story to be happening in a place that is rooted in his or her mind.  The location of a story's actions, along with the time in which it occurs, is the setting.</w:t>
      </w:r>
    </w:p>
    <w:p w:rsidR="007D1156" w:rsidRPr="007D1156" w:rsidRDefault="007D1156" w:rsidP="007D1156">
      <w:pPr>
        <w:spacing w:before="100" w:beforeAutospacing="1" w:after="100" w:afterAutospacing="1" w:line="240" w:lineRule="auto"/>
        <w:rPr>
          <w:rFonts w:ascii="Times New Roman" w:eastAsia="Times New Roman" w:hAnsi="Times New Roman" w:cs="Times New Roman"/>
          <w:color w:val="000000"/>
          <w:sz w:val="27"/>
          <w:szCs w:val="27"/>
        </w:rPr>
      </w:pPr>
      <w:r w:rsidRPr="007D1156">
        <w:rPr>
          <w:rFonts w:ascii="Arial" w:eastAsia="Times New Roman" w:hAnsi="Arial" w:cs="Arial"/>
          <w:color w:val="000000"/>
        </w:rPr>
        <w:t>Setting is created by language.  How many or how few details we learn is up to the author.  Many authors leave a lot of these details up to the reader's imagination.</w:t>
      </w:r>
    </w:p>
    <w:p w:rsidR="007D1156" w:rsidRPr="007D1156" w:rsidRDefault="007D1156" w:rsidP="007D1156">
      <w:pPr>
        <w:spacing w:before="100" w:beforeAutospacing="1" w:after="100" w:afterAutospacing="1" w:line="240" w:lineRule="auto"/>
        <w:rPr>
          <w:rFonts w:ascii="Times New Roman" w:eastAsia="Times New Roman" w:hAnsi="Times New Roman" w:cs="Times New Roman"/>
          <w:color w:val="000000"/>
          <w:sz w:val="27"/>
          <w:szCs w:val="27"/>
        </w:rPr>
      </w:pPr>
      <w:r w:rsidRPr="007D1156">
        <w:rPr>
          <w:rFonts w:ascii="Arial" w:eastAsia="Times New Roman" w:hAnsi="Arial" w:cs="Arial"/>
          <w:color w:val="000000"/>
        </w:rPr>
        <w:t>Some or all of these aspects of setting should be considered when examining a story:</w:t>
      </w:r>
    </w:p>
    <w:p w:rsidR="007D1156" w:rsidRPr="007D1156" w:rsidRDefault="007D1156" w:rsidP="007D1156">
      <w:pPr>
        <w:spacing w:before="100" w:beforeAutospacing="1" w:after="100" w:afterAutospacing="1" w:line="240" w:lineRule="auto"/>
        <w:rPr>
          <w:rFonts w:ascii="Times New Roman" w:eastAsia="Times New Roman" w:hAnsi="Times New Roman" w:cs="Times New Roman"/>
          <w:color w:val="000000"/>
          <w:sz w:val="27"/>
          <w:szCs w:val="27"/>
        </w:rPr>
      </w:pPr>
      <w:r w:rsidRPr="007D1156">
        <w:rPr>
          <w:rFonts w:ascii="Arial" w:eastAsia="Times New Roman" w:hAnsi="Arial" w:cs="Arial"/>
          <w:color w:val="000000"/>
        </w:rPr>
        <w:t>a)  </w:t>
      </w:r>
      <w:proofErr w:type="gramStart"/>
      <w:r w:rsidRPr="007D1156">
        <w:rPr>
          <w:rFonts w:ascii="Arial" w:eastAsia="Times New Roman" w:hAnsi="Arial" w:cs="Arial"/>
          <w:b/>
          <w:bCs/>
          <w:color w:val="000000"/>
        </w:rPr>
        <w:t>place</w:t>
      </w:r>
      <w:proofErr w:type="gramEnd"/>
      <w:r w:rsidRPr="007D1156">
        <w:rPr>
          <w:rFonts w:ascii="Arial" w:eastAsia="Times New Roman" w:hAnsi="Arial" w:cs="Arial"/>
          <w:color w:val="000000"/>
        </w:rPr>
        <w:t> - geographical location.  Where is the action of the story taking place? </w:t>
      </w:r>
      <w:r w:rsidRPr="007D1156">
        <w:rPr>
          <w:rFonts w:ascii="Arial" w:eastAsia="Times New Roman" w:hAnsi="Arial" w:cs="Arial"/>
          <w:color w:val="000000"/>
        </w:rPr>
        <w:br/>
        <w:t>b)  </w:t>
      </w:r>
      <w:proofErr w:type="gramStart"/>
      <w:r w:rsidRPr="007D1156">
        <w:rPr>
          <w:rFonts w:ascii="Arial" w:eastAsia="Times New Roman" w:hAnsi="Arial" w:cs="Arial"/>
          <w:b/>
          <w:bCs/>
          <w:color w:val="000000"/>
        </w:rPr>
        <w:t>time</w:t>
      </w:r>
      <w:proofErr w:type="gramEnd"/>
      <w:r w:rsidRPr="007D1156">
        <w:rPr>
          <w:rFonts w:ascii="Arial" w:eastAsia="Times New Roman" w:hAnsi="Arial" w:cs="Arial"/>
          <w:color w:val="000000"/>
        </w:rPr>
        <w:t> - When is the story taking place? (</w:t>
      </w:r>
      <w:proofErr w:type="gramStart"/>
      <w:r w:rsidRPr="007D1156">
        <w:rPr>
          <w:rFonts w:ascii="Arial" w:eastAsia="Times New Roman" w:hAnsi="Arial" w:cs="Arial"/>
          <w:color w:val="000000"/>
        </w:rPr>
        <w:t>historical</w:t>
      </w:r>
      <w:proofErr w:type="gramEnd"/>
      <w:r w:rsidRPr="007D1156">
        <w:rPr>
          <w:rFonts w:ascii="Arial" w:eastAsia="Times New Roman" w:hAnsi="Arial" w:cs="Arial"/>
          <w:color w:val="000000"/>
        </w:rPr>
        <w:t xml:space="preserve"> period, time of day, year, etc.) </w:t>
      </w:r>
      <w:r w:rsidRPr="007D1156">
        <w:rPr>
          <w:rFonts w:ascii="Arial" w:eastAsia="Times New Roman" w:hAnsi="Arial" w:cs="Arial"/>
          <w:color w:val="000000"/>
        </w:rPr>
        <w:br/>
        <w:t>c)  </w:t>
      </w:r>
      <w:proofErr w:type="gramStart"/>
      <w:r w:rsidRPr="007D1156">
        <w:rPr>
          <w:rFonts w:ascii="Arial" w:eastAsia="Times New Roman" w:hAnsi="Arial" w:cs="Arial"/>
          <w:b/>
          <w:bCs/>
          <w:color w:val="000000"/>
        </w:rPr>
        <w:t>weather</w:t>
      </w:r>
      <w:proofErr w:type="gramEnd"/>
      <w:r w:rsidRPr="007D1156">
        <w:rPr>
          <w:rFonts w:ascii="Arial" w:eastAsia="Times New Roman" w:hAnsi="Arial" w:cs="Arial"/>
          <w:b/>
          <w:bCs/>
          <w:color w:val="000000"/>
        </w:rPr>
        <w:t xml:space="preserve"> conditions</w:t>
      </w:r>
      <w:r w:rsidRPr="007D1156">
        <w:rPr>
          <w:rFonts w:ascii="Arial" w:eastAsia="Times New Roman" w:hAnsi="Arial" w:cs="Arial"/>
          <w:color w:val="000000"/>
        </w:rPr>
        <w:t xml:space="preserve"> - Is it rainy, sunny, stormy, </w:t>
      </w:r>
      <w:proofErr w:type="spellStart"/>
      <w:r w:rsidRPr="007D1156">
        <w:rPr>
          <w:rFonts w:ascii="Arial" w:eastAsia="Times New Roman" w:hAnsi="Arial" w:cs="Arial"/>
          <w:color w:val="000000"/>
        </w:rPr>
        <w:t>etc</w:t>
      </w:r>
      <w:proofErr w:type="spellEnd"/>
      <w:r w:rsidRPr="007D1156">
        <w:rPr>
          <w:rFonts w:ascii="Arial" w:eastAsia="Times New Roman" w:hAnsi="Arial" w:cs="Arial"/>
          <w:color w:val="000000"/>
        </w:rPr>
        <w:t>? </w:t>
      </w:r>
      <w:r w:rsidRPr="007D1156">
        <w:rPr>
          <w:rFonts w:ascii="Arial" w:eastAsia="Times New Roman" w:hAnsi="Arial" w:cs="Arial"/>
          <w:color w:val="000000"/>
        </w:rPr>
        <w:br/>
        <w:t>d)  </w:t>
      </w:r>
      <w:proofErr w:type="gramStart"/>
      <w:r w:rsidRPr="007D1156">
        <w:rPr>
          <w:rFonts w:ascii="Arial" w:eastAsia="Times New Roman" w:hAnsi="Arial" w:cs="Arial"/>
          <w:b/>
          <w:bCs/>
          <w:color w:val="000000"/>
        </w:rPr>
        <w:t>social</w:t>
      </w:r>
      <w:proofErr w:type="gramEnd"/>
      <w:r w:rsidRPr="007D1156">
        <w:rPr>
          <w:rFonts w:ascii="Arial" w:eastAsia="Times New Roman" w:hAnsi="Arial" w:cs="Arial"/>
          <w:b/>
          <w:bCs/>
          <w:color w:val="000000"/>
        </w:rPr>
        <w:t xml:space="preserve"> conditions</w:t>
      </w:r>
      <w:r w:rsidRPr="007D1156">
        <w:rPr>
          <w:rFonts w:ascii="Arial" w:eastAsia="Times New Roman" w:hAnsi="Arial" w:cs="Arial"/>
          <w:color w:val="000000"/>
        </w:rPr>
        <w:t xml:space="preserve"> - What is the daily life of the characters like? Does the story contain local </w:t>
      </w:r>
      <w:proofErr w:type="spellStart"/>
      <w:r w:rsidRPr="007D1156">
        <w:rPr>
          <w:rFonts w:ascii="Arial" w:eastAsia="Times New Roman" w:hAnsi="Arial" w:cs="Arial"/>
          <w:color w:val="000000"/>
        </w:rPr>
        <w:t>colour</w:t>
      </w:r>
      <w:proofErr w:type="spellEnd"/>
      <w:r w:rsidRPr="007D1156">
        <w:rPr>
          <w:rFonts w:ascii="Arial" w:eastAsia="Times New Roman" w:hAnsi="Arial" w:cs="Arial"/>
          <w:color w:val="000000"/>
        </w:rPr>
        <w:t xml:space="preserve"> (writing that focuses on the speech, dress, mannerisms, customs, etc. of a particular place)? </w:t>
      </w:r>
      <w:r w:rsidRPr="007D1156">
        <w:rPr>
          <w:rFonts w:ascii="Arial" w:eastAsia="Times New Roman" w:hAnsi="Arial" w:cs="Arial"/>
          <w:color w:val="000000"/>
        </w:rPr>
        <w:br/>
        <w:t>e)  </w:t>
      </w:r>
      <w:proofErr w:type="gramStart"/>
      <w:r w:rsidRPr="007D1156">
        <w:rPr>
          <w:rFonts w:ascii="Arial" w:eastAsia="Times New Roman" w:hAnsi="Arial" w:cs="Arial"/>
          <w:b/>
          <w:bCs/>
          <w:color w:val="000000"/>
        </w:rPr>
        <w:t>mood</w:t>
      </w:r>
      <w:proofErr w:type="gramEnd"/>
      <w:r w:rsidRPr="007D1156">
        <w:rPr>
          <w:rFonts w:ascii="Arial" w:eastAsia="Times New Roman" w:hAnsi="Arial" w:cs="Arial"/>
          <w:b/>
          <w:bCs/>
          <w:color w:val="000000"/>
        </w:rPr>
        <w:t xml:space="preserve"> or atmosphere</w:t>
      </w:r>
      <w:r w:rsidRPr="007D1156">
        <w:rPr>
          <w:rFonts w:ascii="Arial" w:eastAsia="Times New Roman" w:hAnsi="Arial" w:cs="Arial"/>
          <w:color w:val="000000"/>
        </w:rPr>
        <w:t> - What feeling is created at the beginning of the story?  Is it bright and cheerful or dark and frightening?</w:t>
      </w:r>
    </w:p>
    <w:p w:rsidR="007D1156" w:rsidRPr="007D1156" w:rsidRDefault="007D1156" w:rsidP="007D1156">
      <w:pPr>
        <w:spacing w:before="100" w:beforeAutospacing="1" w:after="100" w:afterAutospacing="1" w:line="240" w:lineRule="auto"/>
        <w:rPr>
          <w:rFonts w:ascii="Times New Roman" w:eastAsia="Times New Roman" w:hAnsi="Times New Roman" w:cs="Times New Roman"/>
          <w:color w:val="000000"/>
          <w:sz w:val="27"/>
          <w:szCs w:val="27"/>
        </w:rPr>
      </w:pPr>
      <w:r w:rsidRPr="007D1156">
        <w:rPr>
          <w:rFonts w:ascii="Arial" w:eastAsia="Times New Roman" w:hAnsi="Arial" w:cs="Arial"/>
          <w:b/>
          <w:bCs/>
          <w:color w:val="000000"/>
        </w:rPr>
        <w:t>6.  </w:t>
      </w:r>
      <w:r w:rsidRPr="007D1156">
        <w:rPr>
          <w:rFonts w:ascii="Arial" w:eastAsia="Times New Roman" w:hAnsi="Arial" w:cs="Arial"/>
          <w:b/>
          <w:bCs/>
          <w:color w:val="000000"/>
          <w:u w:val="single"/>
        </w:rPr>
        <w:t>CONFLICT</w:t>
      </w:r>
    </w:p>
    <w:p w:rsidR="007D1156" w:rsidRPr="007D1156" w:rsidRDefault="007D1156" w:rsidP="007D1156">
      <w:pPr>
        <w:spacing w:after="0" w:line="240" w:lineRule="auto"/>
        <w:rPr>
          <w:rFonts w:ascii="Times New Roman" w:eastAsia="Times New Roman" w:hAnsi="Times New Roman" w:cs="Times New Roman"/>
          <w:color w:val="000000"/>
          <w:sz w:val="27"/>
          <w:szCs w:val="27"/>
        </w:rPr>
      </w:pPr>
      <w:r w:rsidRPr="007D1156">
        <w:rPr>
          <w:rFonts w:ascii="Arial" w:eastAsia="Times New Roman" w:hAnsi="Arial" w:cs="Arial"/>
          <w:color w:val="000000"/>
        </w:rPr>
        <w:t>Conflict is the essence of fiction.  It creates plot.  The conflicts we encounter can usually be identified as one of four kinds.</w:t>
      </w:r>
    </w:p>
    <w:p w:rsidR="007D1156" w:rsidRPr="007D1156" w:rsidRDefault="007D1156" w:rsidP="007D1156">
      <w:pPr>
        <w:spacing w:before="100" w:beforeAutospacing="1" w:after="100" w:afterAutospacing="1" w:line="240" w:lineRule="auto"/>
        <w:rPr>
          <w:rFonts w:ascii="Times New Roman" w:eastAsia="Times New Roman" w:hAnsi="Times New Roman" w:cs="Times New Roman"/>
          <w:color w:val="000000"/>
          <w:sz w:val="27"/>
          <w:szCs w:val="27"/>
        </w:rPr>
      </w:pPr>
      <w:r w:rsidRPr="007D1156">
        <w:rPr>
          <w:rFonts w:ascii="Arial" w:eastAsia="Times New Roman" w:hAnsi="Arial" w:cs="Arial"/>
          <w:color w:val="000000"/>
          <w:u w:val="single"/>
        </w:rPr>
        <w:t>Human versus Human</w:t>
      </w:r>
      <w:r w:rsidRPr="007D1156">
        <w:rPr>
          <w:rFonts w:ascii="Arial" w:eastAsia="Times New Roman" w:hAnsi="Arial" w:cs="Arial"/>
          <w:color w:val="000000"/>
        </w:rPr>
        <w:br/>
        <w:t>Conflict that pits one person against another.</w:t>
      </w:r>
    </w:p>
    <w:p w:rsidR="007D1156" w:rsidRPr="007D1156" w:rsidRDefault="007D1156" w:rsidP="007D1156">
      <w:pPr>
        <w:spacing w:before="100" w:beforeAutospacing="1" w:after="100" w:afterAutospacing="1" w:line="240" w:lineRule="auto"/>
        <w:rPr>
          <w:rFonts w:ascii="Times New Roman" w:eastAsia="Times New Roman" w:hAnsi="Times New Roman" w:cs="Times New Roman"/>
          <w:color w:val="000000"/>
          <w:sz w:val="27"/>
          <w:szCs w:val="27"/>
        </w:rPr>
      </w:pPr>
      <w:r w:rsidRPr="007D1156">
        <w:rPr>
          <w:rFonts w:ascii="Arial" w:eastAsia="Times New Roman" w:hAnsi="Arial" w:cs="Arial"/>
          <w:color w:val="000000"/>
          <w:u w:val="single"/>
        </w:rPr>
        <w:t>Human versus Nature</w:t>
      </w:r>
      <w:r w:rsidRPr="007D1156">
        <w:rPr>
          <w:rFonts w:ascii="Arial" w:eastAsia="Times New Roman" w:hAnsi="Arial" w:cs="Arial"/>
          <w:color w:val="000000"/>
        </w:rPr>
        <w:br/>
      </w:r>
      <w:proofErr w:type="gramStart"/>
      <w:r w:rsidRPr="007D1156">
        <w:rPr>
          <w:rFonts w:ascii="Arial" w:eastAsia="Times New Roman" w:hAnsi="Arial" w:cs="Arial"/>
          <w:color w:val="000000"/>
        </w:rPr>
        <w:t>This</w:t>
      </w:r>
      <w:proofErr w:type="gramEnd"/>
      <w:r w:rsidRPr="007D1156">
        <w:rPr>
          <w:rFonts w:ascii="Arial" w:eastAsia="Times New Roman" w:hAnsi="Arial" w:cs="Arial"/>
          <w:color w:val="000000"/>
        </w:rPr>
        <w:t xml:space="preserve"> involves a run-in with the forces of nature.  On the one hand, it expresses the insignificance of a single human life in the cosmic scheme of things.  On the other hand, it tests the limits of a person’s strength and will to live.</w:t>
      </w:r>
    </w:p>
    <w:p w:rsidR="007D1156" w:rsidRPr="007D1156" w:rsidRDefault="007D1156" w:rsidP="007D1156">
      <w:pPr>
        <w:spacing w:before="100" w:beforeAutospacing="1" w:after="100" w:afterAutospacing="1" w:line="240" w:lineRule="auto"/>
        <w:rPr>
          <w:rFonts w:ascii="Times New Roman" w:eastAsia="Times New Roman" w:hAnsi="Times New Roman" w:cs="Times New Roman"/>
          <w:color w:val="000000"/>
          <w:sz w:val="27"/>
          <w:szCs w:val="27"/>
        </w:rPr>
      </w:pPr>
      <w:r w:rsidRPr="007D1156">
        <w:rPr>
          <w:rFonts w:ascii="Arial" w:eastAsia="Times New Roman" w:hAnsi="Arial" w:cs="Arial"/>
          <w:color w:val="000000"/>
          <w:u w:val="single"/>
        </w:rPr>
        <w:t>Human versus Society</w:t>
      </w:r>
      <w:r w:rsidRPr="007D1156">
        <w:rPr>
          <w:rFonts w:ascii="Arial" w:eastAsia="Times New Roman" w:hAnsi="Arial" w:cs="Arial"/>
          <w:color w:val="000000"/>
        </w:rPr>
        <w:br/>
      </w:r>
      <w:proofErr w:type="gramStart"/>
      <w:r w:rsidRPr="007D1156">
        <w:rPr>
          <w:rFonts w:ascii="Arial" w:eastAsia="Times New Roman" w:hAnsi="Arial" w:cs="Arial"/>
          <w:color w:val="000000"/>
        </w:rPr>
        <w:t>The</w:t>
      </w:r>
      <w:proofErr w:type="gramEnd"/>
      <w:r w:rsidRPr="007D1156">
        <w:rPr>
          <w:rFonts w:ascii="Arial" w:eastAsia="Times New Roman" w:hAnsi="Arial" w:cs="Arial"/>
          <w:color w:val="000000"/>
        </w:rPr>
        <w:t xml:space="preserve"> values and customs by which everyone else lives are being challenged.  The character may come to an untimely end as a result of his or her own convictions.  The character may, on the other hand, bring others around to a sympathetic point of view, or it may be decided that society was right after all.</w:t>
      </w:r>
    </w:p>
    <w:p w:rsidR="007D1156" w:rsidRPr="007D1156" w:rsidRDefault="007D1156" w:rsidP="007D1156">
      <w:pPr>
        <w:spacing w:before="100" w:beforeAutospacing="1" w:after="100" w:afterAutospacing="1" w:line="240" w:lineRule="auto"/>
        <w:rPr>
          <w:rFonts w:ascii="Times New Roman" w:eastAsia="Times New Roman" w:hAnsi="Times New Roman" w:cs="Times New Roman"/>
          <w:color w:val="000000"/>
          <w:sz w:val="27"/>
          <w:szCs w:val="27"/>
        </w:rPr>
      </w:pPr>
      <w:r w:rsidRPr="007D1156">
        <w:rPr>
          <w:rFonts w:ascii="Arial" w:eastAsia="Times New Roman" w:hAnsi="Arial" w:cs="Arial"/>
          <w:color w:val="000000"/>
          <w:u w:val="single"/>
        </w:rPr>
        <w:t>Human versus Self</w:t>
      </w:r>
      <w:r w:rsidRPr="007D1156">
        <w:rPr>
          <w:rFonts w:ascii="Arial" w:eastAsia="Times New Roman" w:hAnsi="Arial" w:cs="Arial"/>
          <w:color w:val="000000"/>
        </w:rPr>
        <w:br/>
        <w:t>Internal conflict.  Not all conflict involves other people.  Sometimes people are their own worst enemies.  An internal conflict is a good test of a character’s values.  Does he/she give in to temptation or rise above it?  Does he/she demand the most from him/herself or settle for something less?  Does he/she even bother to struggle?  The internal conflicts of a character and how they are resolved are good clues to the character’s inner strength.</w:t>
      </w:r>
    </w:p>
    <w:p w:rsidR="007D1156" w:rsidRPr="007D1156" w:rsidRDefault="007D1156" w:rsidP="007D1156">
      <w:pPr>
        <w:spacing w:before="100" w:beforeAutospacing="1" w:after="100" w:afterAutospacing="1" w:line="240" w:lineRule="auto"/>
        <w:rPr>
          <w:rFonts w:ascii="Times New Roman" w:eastAsia="Times New Roman" w:hAnsi="Times New Roman" w:cs="Times New Roman"/>
          <w:color w:val="000000"/>
          <w:sz w:val="27"/>
          <w:szCs w:val="27"/>
        </w:rPr>
      </w:pPr>
      <w:r w:rsidRPr="007D1156">
        <w:rPr>
          <w:rFonts w:ascii="Arial" w:eastAsia="Times New Roman" w:hAnsi="Arial" w:cs="Arial"/>
          <w:color w:val="000000"/>
        </w:rPr>
        <w:t>Often, more than one kind of conflict is taking place at the same time. In every case, however, the existence of conflict enhances the reader’s understanding of a character and creates the suspense and interest that make you want to continue reading.</w:t>
      </w:r>
    </w:p>
    <w:p w:rsidR="007D1156" w:rsidRPr="007D1156" w:rsidRDefault="007D1156" w:rsidP="007D1156">
      <w:pPr>
        <w:spacing w:before="100" w:beforeAutospacing="1" w:after="100" w:afterAutospacing="1" w:line="240" w:lineRule="auto"/>
        <w:rPr>
          <w:rFonts w:ascii="Times New Roman" w:eastAsia="Times New Roman" w:hAnsi="Times New Roman" w:cs="Times New Roman"/>
          <w:color w:val="000000"/>
          <w:sz w:val="27"/>
          <w:szCs w:val="27"/>
        </w:rPr>
      </w:pPr>
      <w:r w:rsidRPr="007D1156">
        <w:rPr>
          <w:rFonts w:ascii="Arial" w:eastAsia="Times New Roman" w:hAnsi="Arial" w:cs="Arial"/>
          <w:b/>
          <w:bCs/>
          <w:color w:val="000000"/>
        </w:rPr>
        <w:t>7.  </w:t>
      </w:r>
      <w:r w:rsidRPr="007D1156">
        <w:rPr>
          <w:rFonts w:ascii="Arial" w:eastAsia="Times New Roman" w:hAnsi="Arial" w:cs="Arial"/>
          <w:b/>
          <w:bCs/>
          <w:color w:val="000000"/>
          <w:u w:val="single"/>
        </w:rPr>
        <w:t>TONE</w:t>
      </w:r>
    </w:p>
    <w:p w:rsidR="007D1156" w:rsidRPr="007D1156" w:rsidRDefault="007D1156" w:rsidP="007D1156">
      <w:pPr>
        <w:shd w:val="clear" w:color="auto" w:fill="FFFFFF"/>
        <w:spacing w:after="0" w:line="240" w:lineRule="auto"/>
        <w:rPr>
          <w:rFonts w:ascii="Times New Roman" w:eastAsia="Times New Roman" w:hAnsi="Times New Roman" w:cs="Times New Roman"/>
          <w:color w:val="000000"/>
          <w:sz w:val="26"/>
          <w:szCs w:val="26"/>
        </w:rPr>
      </w:pPr>
      <w:r w:rsidRPr="007D1156">
        <w:rPr>
          <w:rFonts w:ascii="Arial" w:eastAsia="Times New Roman" w:hAnsi="Arial" w:cs="Arial"/>
          <w:color w:val="000000"/>
        </w:rPr>
        <w:t>In </w:t>
      </w:r>
      <w:hyperlink r:id="rId5" w:tgtFrame="_top" w:history="1">
        <w:r w:rsidRPr="007D1156">
          <w:rPr>
            <w:rFonts w:ascii="Arial" w:eastAsia="Times New Roman" w:hAnsi="Arial" w:cs="Arial"/>
            <w:bdr w:val="single" w:sz="8" w:space="0" w:color="FFFFFF" w:frame="1"/>
          </w:rPr>
          <w:t>literature</w:t>
        </w:r>
      </w:hyperlink>
      <w:r w:rsidRPr="007D1156">
        <w:rPr>
          <w:rFonts w:ascii="Arial" w:eastAsia="Times New Roman" w:hAnsi="Arial" w:cs="Arial"/>
          <w:color w:val="000000"/>
        </w:rPr>
        <w:t xml:space="preserve">, tone is the emotional </w:t>
      </w:r>
      <w:proofErr w:type="spellStart"/>
      <w:r w:rsidRPr="007D1156">
        <w:rPr>
          <w:rFonts w:ascii="Arial" w:eastAsia="Times New Roman" w:hAnsi="Arial" w:cs="Arial"/>
          <w:color w:val="000000"/>
        </w:rPr>
        <w:t>colouring</w:t>
      </w:r>
      <w:proofErr w:type="spellEnd"/>
      <w:r w:rsidRPr="007D1156">
        <w:rPr>
          <w:rFonts w:ascii="Arial" w:eastAsia="Times New Roman" w:hAnsi="Arial" w:cs="Arial"/>
          <w:color w:val="000000"/>
        </w:rPr>
        <w:t xml:space="preserve"> or the emotional meaning of the work and provides an extremely important contribution to the full meaning.  In spoken language, it is indicated by the inflection of the speaker's voice. The emotional meaning of a statement may vary widely according to the tone of voice with which it is uttered; the tone may be ecstatic, incredulous, despairing, resigned, etc. </w:t>
      </w:r>
      <w:r w:rsidRPr="007D1156">
        <w:rPr>
          <w:rFonts w:ascii="Arial" w:eastAsia="Times New Roman" w:hAnsi="Arial" w:cs="Arial"/>
          <w:color w:val="000000"/>
        </w:rPr>
        <w:br/>
      </w:r>
      <w:r w:rsidRPr="007D1156">
        <w:rPr>
          <w:rFonts w:ascii="Arial" w:eastAsia="Times New Roman" w:hAnsi="Arial" w:cs="Arial"/>
          <w:color w:val="000000"/>
        </w:rPr>
        <w:br/>
      </w:r>
      <w:proofErr w:type="gramStart"/>
      <w:r w:rsidRPr="007D1156">
        <w:rPr>
          <w:rFonts w:ascii="Arial" w:eastAsia="Times New Roman" w:hAnsi="Arial" w:cs="Arial"/>
          <w:color w:val="000000"/>
        </w:rPr>
        <w:t>In</w:t>
      </w:r>
      <w:proofErr w:type="gramEnd"/>
      <w:r w:rsidRPr="007D1156">
        <w:rPr>
          <w:rFonts w:ascii="Arial" w:eastAsia="Times New Roman" w:hAnsi="Arial" w:cs="Arial"/>
          <w:color w:val="000000"/>
        </w:rPr>
        <w:t xml:space="preserve"> poetry, we cannot really understand a poem unless we have accurately sensed whether the attitude it manifests is playful or solemn, mocking or reverent, calm or excited.  In spoken language, the speaker's voice can guide us to the tone.  But, the correct determination of tone in literature is a much more delicate matter.  </w:t>
      </w:r>
      <w:r w:rsidRPr="007D1156">
        <w:rPr>
          <w:rFonts w:ascii="Arial" w:eastAsia="Times New Roman" w:hAnsi="Arial" w:cs="Arial"/>
          <w:color w:val="000000"/>
          <w:lang w:val="en"/>
        </w:rPr>
        <w:t>Elements of tone include </w:t>
      </w:r>
      <w:r w:rsidRPr="007D1156">
        <w:rPr>
          <w:rFonts w:ascii="Arial" w:eastAsia="Times New Roman" w:hAnsi="Arial" w:cs="Arial"/>
          <w:lang w:val="en"/>
        </w:rPr>
        <w:t>diction</w:t>
      </w:r>
      <w:r w:rsidRPr="007D1156">
        <w:rPr>
          <w:rFonts w:ascii="Arial" w:eastAsia="Times New Roman" w:hAnsi="Arial" w:cs="Arial"/>
          <w:color w:val="000000"/>
          <w:lang w:val="en"/>
        </w:rPr>
        <w:t>, or word choice; </w:t>
      </w:r>
      <w:r w:rsidRPr="007D1156">
        <w:rPr>
          <w:rFonts w:ascii="Arial" w:eastAsia="Times New Roman" w:hAnsi="Arial" w:cs="Arial"/>
          <w:lang w:val="en"/>
        </w:rPr>
        <w:t>syntax</w:t>
      </w:r>
      <w:r w:rsidRPr="007D1156">
        <w:rPr>
          <w:rFonts w:ascii="Arial" w:eastAsia="Times New Roman" w:hAnsi="Arial" w:cs="Arial"/>
          <w:color w:val="000000"/>
          <w:lang w:val="en"/>
        </w:rPr>
        <w:t>, the grammatical arrangement of words in a text for effect; </w:t>
      </w:r>
      <w:r w:rsidRPr="007D1156">
        <w:rPr>
          <w:rFonts w:ascii="Arial" w:eastAsia="Times New Roman" w:hAnsi="Arial" w:cs="Arial"/>
          <w:lang w:val="en"/>
        </w:rPr>
        <w:t>imagery</w:t>
      </w:r>
      <w:r w:rsidRPr="007D1156">
        <w:rPr>
          <w:rFonts w:ascii="Arial" w:eastAsia="Times New Roman" w:hAnsi="Arial" w:cs="Arial"/>
          <w:color w:val="000000"/>
          <w:lang w:val="en"/>
        </w:rPr>
        <w:t>, or vivid appeals to the senses; details, facts that are included or omitted.</w:t>
      </w:r>
      <w:r w:rsidRPr="007D1156">
        <w:rPr>
          <w:rFonts w:ascii="Arial" w:eastAsia="Times New Roman" w:hAnsi="Arial" w:cs="Arial"/>
          <w:color w:val="000000"/>
        </w:rPr>
        <w:t>  According to Harry Shaw (</w:t>
      </w:r>
      <w:r w:rsidRPr="007D1156">
        <w:rPr>
          <w:rFonts w:ascii="Arial" w:eastAsia="Times New Roman" w:hAnsi="Arial" w:cs="Arial"/>
          <w:i/>
          <w:iCs/>
          <w:color w:val="000000"/>
        </w:rPr>
        <w:t>Dictionary of Literary Terms</w:t>
      </w:r>
      <w:r w:rsidRPr="007D1156">
        <w:rPr>
          <w:rFonts w:ascii="Arial" w:eastAsia="Times New Roman" w:hAnsi="Arial" w:cs="Arial"/>
          <w:color w:val="000000"/>
        </w:rPr>
        <w:t>), tone can be determined by three points</w:t>
      </w:r>
      <w:proofErr w:type="gramStart"/>
      <w:r w:rsidRPr="007D1156">
        <w:rPr>
          <w:rFonts w:ascii="Arial" w:eastAsia="Times New Roman" w:hAnsi="Arial" w:cs="Arial"/>
          <w:color w:val="000000"/>
        </w:rPr>
        <w:t>:</w:t>
      </w:r>
      <w:proofErr w:type="gramEnd"/>
      <w:r w:rsidRPr="007D1156">
        <w:rPr>
          <w:rFonts w:ascii="Arial" w:eastAsia="Times New Roman" w:hAnsi="Arial" w:cs="Arial"/>
          <w:color w:val="000000"/>
        </w:rPr>
        <w:br/>
      </w:r>
      <w:r w:rsidRPr="007D1156">
        <w:rPr>
          <w:rFonts w:ascii="Arial" w:eastAsia="Times New Roman" w:hAnsi="Arial" w:cs="Arial"/>
          <w:color w:val="000000"/>
        </w:rPr>
        <w:br/>
        <w:t>1.  An author's attitude or focus point toward his/her subject.  In this concern, the tone can be realistic, somber, depressing, romantic, adventurous, etc</w:t>
      </w:r>
      <w:proofErr w:type="gramStart"/>
      <w:r w:rsidRPr="007D1156">
        <w:rPr>
          <w:rFonts w:ascii="Arial" w:eastAsia="Times New Roman" w:hAnsi="Arial" w:cs="Arial"/>
          <w:color w:val="000000"/>
        </w:rPr>
        <w:t>.</w:t>
      </w:r>
      <w:proofErr w:type="gramEnd"/>
      <w:r w:rsidRPr="007D1156">
        <w:rPr>
          <w:rFonts w:ascii="Arial" w:eastAsia="Times New Roman" w:hAnsi="Arial" w:cs="Arial"/>
          <w:color w:val="000000"/>
        </w:rPr>
        <w:br/>
        <w:t>2.  The devices used to create the mood and atmosphere of a </w:t>
      </w:r>
      <w:hyperlink r:id="rId6" w:tgtFrame="_top" w:history="1">
        <w:r w:rsidRPr="007D1156">
          <w:rPr>
            <w:rFonts w:ascii="Arial" w:eastAsia="Times New Roman" w:hAnsi="Arial" w:cs="Arial"/>
            <w:bdr w:val="single" w:sz="8" w:space="0" w:color="FFFFFF" w:frame="1"/>
          </w:rPr>
          <w:t>literary work</w:t>
        </w:r>
      </w:hyperlink>
      <w:r w:rsidRPr="007D1156">
        <w:rPr>
          <w:rFonts w:ascii="Arial" w:eastAsia="Times New Roman" w:hAnsi="Arial" w:cs="Arial"/>
          <w:color w:val="000000"/>
        </w:rPr>
        <w:t xml:space="preserve">.  In this sense, the tone consists of alliteration, assonance, consonance, diction, imagery, </w:t>
      </w:r>
      <w:proofErr w:type="spellStart"/>
      <w:r w:rsidRPr="007D1156">
        <w:rPr>
          <w:rFonts w:ascii="Arial" w:eastAsia="Times New Roman" w:hAnsi="Arial" w:cs="Arial"/>
          <w:color w:val="000000"/>
        </w:rPr>
        <w:t>metre</w:t>
      </w:r>
      <w:proofErr w:type="spellEnd"/>
      <w:r w:rsidRPr="007D1156">
        <w:rPr>
          <w:rFonts w:ascii="Arial" w:eastAsia="Times New Roman" w:hAnsi="Arial" w:cs="Arial"/>
          <w:color w:val="000000"/>
        </w:rPr>
        <w:t>, theme, symbolism, irony, etc</w:t>
      </w:r>
      <w:proofErr w:type="gramStart"/>
      <w:r w:rsidRPr="007D1156">
        <w:rPr>
          <w:rFonts w:ascii="Arial" w:eastAsia="Times New Roman" w:hAnsi="Arial" w:cs="Arial"/>
          <w:color w:val="000000"/>
        </w:rPr>
        <w:t>.</w:t>
      </w:r>
      <w:proofErr w:type="gramEnd"/>
      <w:r w:rsidRPr="007D1156">
        <w:rPr>
          <w:rFonts w:ascii="Arial" w:eastAsia="Times New Roman" w:hAnsi="Arial" w:cs="Arial"/>
          <w:color w:val="000000"/>
        </w:rPr>
        <w:br/>
        <w:t>3.  The musical quality in language.  Here, the tone depends upon the sounds of words, their arrangement and their sequence.</w:t>
      </w:r>
    </w:p>
    <w:p w:rsidR="007D1156" w:rsidRPr="007D1156" w:rsidRDefault="007D1156" w:rsidP="007D1156">
      <w:pPr>
        <w:spacing w:after="0" w:line="240" w:lineRule="auto"/>
        <w:rPr>
          <w:rFonts w:ascii="Times New Roman" w:eastAsia="Times New Roman" w:hAnsi="Times New Roman" w:cs="Times New Roman"/>
          <w:color w:val="000000"/>
          <w:sz w:val="27"/>
          <w:szCs w:val="27"/>
        </w:rPr>
      </w:pPr>
      <w:r w:rsidRPr="007D1156">
        <w:rPr>
          <w:rFonts w:ascii="Arial" w:eastAsia="Times New Roman" w:hAnsi="Arial" w:cs="Arial"/>
          <w:color w:val="000000"/>
        </w:rPr>
        <w:t> </w:t>
      </w:r>
    </w:p>
    <w:p w:rsidR="007D1156" w:rsidRPr="007D1156" w:rsidRDefault="007D1156" w:rsidP="007D1156">
      <w:pPr>
        <w:spacing w:after="0" w:line="240" w:lineRule="auto"/>
        <w:rPr>
          <w:rFonts w:ascii="Times New Roman" w:eastAsia="Times New Roman" w:hAnsi="Times New Roman" w:cs="Times New Roman"/>
          <w:color w:val="000000"/>
          <w:sz w:val="27"/>
          <w:szCs w:val="27"/>
        </w:rPr>
      </w:pPr>
      <w:r w:rsidRPr="007D1156">
        <w:rPr>
          <w:rFonts w:ascii="Times New Roman" w:eastAsia="Times New Roman" w:hAnsi="Times New Roman" w:cs="Times New Roman"/>
          <w:color w:val="000000"/>
          <w:sz w:val="27"/>
          <w:szCs w:val="27"/>
        </w:rPr>
        <w:t> </w:t>
      </w:r>
    </w:p>
    <w:p w:rsidR="004157CD" w:rsidRDefault="004157CD">
      <w:bookmarkStart w:id="0" w:name="_GoBack"/>
      <w:bookmarkEnd w:id="0"/>
    </w:p>
    <w:sectPr w:rsidR="00415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B05F3"/>
    <w:multiLevelType w:val="multilevel"/>
    <w:tmpl w:val="B5C82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156"/>
    <w:rsid w:val="00004E99"/>
    <w:rsid w:val="000050CE"/>
    <w:rsid w:val="00006F21"/>
    <w:rsid w:val="0002087A"/>
    <w:rsid w:val="00026B35"/>
    <w:rsid w:val="0003255B"/>
    <w:rsid w:val="00033813"/>
    <w:rsid w:val="00050ABA"/>
    <w:rsid w:val="00060805"/>
    <w:rsid w:val="00061D8C"/>
    <w:rsid w:val="00065028"/>
    <w:rsid w:val="000709B6"/>
    <w:rsid w:val="00072DEB"/>
    <w:rsid w:val="000840DD"/>
    <w:rsid w:val="000917B6"/>
    <w:rsid w:val="000A6FDD"/>
    <w:rsid w:val="000B1209"/>
    <w:rsid w:val="000B3BEE"/>
    <w:rsid w:val="000B3F93"/>
    <w:rsid w:val="000C1C01"/>
    <w:rsid w:val="000C3396"/>
    <w:rsid w:val="000C4221"/>
    <w:rsid w:val="000C6841"/>
    <w:rsid w:val="000D2B63"/>
    <w:rsid w:val="000D7C54"/>
    <w:rsid w:val="000F132B"/>
    <w:rsid w:val="001274FE"/>
    <w:rsid w:val="0013741E"/>
    <w:rsid w:val="001656B6"/>
    <w:rsid w:val="00171F2C"/>
    <w:rsid w:val="00181872"/>
    <w:rsid w:val="0018264D"/>
    <w:rsid w:val="001833A1"/>
    <w:rsid w:val="00183AF7"/>
    <w:rsid w:val="001A0976"/>
    <w:rsid w:val="001B01A6"/>
    <w:rsid w:val="001B1FA4"/>
    <w:rsid w:val="001D53B4"/>
    <w:rsid w:val="001E0337"/>
    <w:rsid w:val="001E6455"/>
    <w:rsid w:val="001F06D5"/>
    <w:rsid w:val="001F2F1C"/>
    <w:rsid w:val="002070B4"/>
    <w:rsid w:val="00207D37"/>
    <w:rsid w:val="00222144"/>
    <w:rsid w:val="00237841"/>
    <w:rsid w:val="0025044F"/>
    <w:rsid w:val="00257AD8"/>
    <w:rsid w:val="0026258E"/>
    <w:rsid w:val="00275705"/>
    <w:rsid w:val="0027736C"/>
    <w:rsid w:val="00282FE5"/>
    <w:rsid w:val="002856AF"/>
    <w:rsid w:val="00296E38"/>
    <w:rsid w:val="002A23ED"/>
    <w:rsid w:val="002A519E"/>
    <w:rsid w:val="002B31D2"/>
    <w:rsid w:val="002C4C74"/>
    <w:rsid w:val="002D66B4"/>
    <w:rsid w:val="002F45C6"/>
    <w:rsid w:val="002F6286"/>
    <w:rsid w:val="00302417"/>
    <w:rsid w:val="00302D0A"/>
    <w:rsid w:val="003152BF"/>
    <w:rsid w:val="0031655D"/>
    <w:rsid w:val="003277BB"/>
    <w:rsid w:val="00334FBE"/>
    <w:rsid w:val="00335D3C"/>
    <w:rsid w:val="00355ADA"/>
    <w:rsid w:val="00384B65"/>
    <w:rsid w:val="003A42E7"/>
    <w:rsid w:val="003D6214"/>
    <w:rsid w:val="003E2BD5"/>
    <w:rsid w:val="003E57D2"/>
    <w:rsid w:val="003F4DF8"/>
    <w:rsid w:val="00401001"/>
    <w:rsid w:val="004049CA"/>
    <w:rsid w:val="00407C29"/>
    <w:rsid w:val="004157CD"/>
    <w:rsid w:val="00417456"/>
    <w:rsid w:val="004355DF"/>
    <w:rsid w:val="004643D8"/>
    <w:rsid w:val="00490C03"/>
    <w:rsid w:val="004978A5"/>
    <w:rsid w:val="00497C39"/>
    <w:rsid w:val="004B04DF"/>
    <w:rsid w:val="004B5608"/>
    <w:rsid w:val="004C23C7"/>
    <w:rsid w:val="004E0205"/>
    <w:rsid w:val="004E5DED"/>
    <w:rsid w:val="00511EA0"/>
    <w:rsid w:val="005215AF"/>
    <w:rsid w:val="00530BF4"/>
    <w:rsid w:val="005519F1"/>
    <w:rsid w:val="00555E9C"/>
    <w:rsid w:val="00582A58"/>
    <w:rsid w:val="005907AE"/>
    <w:rsid w:val="005910DB"/>
    <w:rsid w:val="00592EFF"/>
    <w:rsid w:val="005939D3"/>
    <w:rsid w:val="00596C36"/>
    <w:rsid w:val="005A1844"/>
    <w:rsid w:val="005A4433"/>
    <w:rsid w:val="005B014D"/>
    <w:rsid w:val="005C1CF6"/>
    <w:rsid w:val="005C2FC0"/>
    <w:rsid w:val="005C5E9B"/>
    <w:rsid w:val="006004A3"/>
    <w:rsid w:val="006008CB"/>
    <w:rsid w:val="00624C63"/>
    <w:rsid w:val="00654468"/>
    <w:rsid w:val="00661F5D"/>
    <w:rsid w:val="00664E14"/>
    <w:rsid w:val="00692F4E"/>
    <w:rsid w:val="00695BCE"/>
    <w:rsid w:val="00697FA4"/>
    <w:rsid w:val="006A166E"/>
    <w:rsid w:val="006A51B4"/>
    <w:rsid w:val="006A5CC6"/>
    <w:rsid w:val="006B560F"/>
    <w:rsid w:val="006C1838"/>
    <w:rsid w:val="006C5CF5"/>
    <w:rsid w:val="006C77D8"/>
    <w:rsid w:val="006D0AFE"/>
    <w:rsid w:val="006D4DCC"/>
    <w:rsid w:val="006D5723"/>
    <w:rsid w:val="006E6B78"/>
    <w:rsid w:val="00701621"/>
    <w:rsid w:val="00704671"/>
    <w:rsid w:val="00710184"/>
    <w:rsid w:val="007500F2"/>
    <w:rsid w:val="007541E3"/>
    <w:rsid w:val="007675CF"/>
    <w:rsid w:val="007772A0"/>
    <w:rsid w:val="0078520B"/>
    <w:rsid w:val="007A1848"/>
    <w:rsid w:val="007A5968"/>
    <w:rsid w:val="007A779A"/>
    <w:rsid w:val="007B4951"/>
    <w:rsid w:val="007B57B9"/>
    <w:rsid w:val="007D1156"/>
    <w:rsid w:val="007D21AD"/>
    <w:rsid w:val="007D7873"/>
    <w:rsid w:val="007E4502"/>
    <w:rsid w:val="007E7212"/>
    <w:rsid w:val="007F0C8B"/>
    <w:rsid w:val="007F0F8E"/>
    <w:rsid w:val="007F3EB8"/>
    <w:rsid w:val="0080750B"/>
    <w:rsid w:val="00816148"/>
    <w:rsid w:val="0081705F"/>
    <w:rsid w:val="00840551"/>
    <w:rsid w:val="00852C90"/>
    <w:rsid w:val="008536AA"/>
    <w:rsid w:val="00861DA7"/>
    <w:rsid w:val="00872980"/>
    <w:rsid w:val="00894475"/>
    <w:rsid w:val="008A4B9A"/>
    <w:rsid w:val="008A6A2D"/>
    <w:rsid w:val="008C0B56"/>
    <w:rsid w:val="008D09F8"/>
    <w:rsid w:val="008E4E6C"/>
    <w:rsid w:val="008E6C1A"/>
    <w:rsid w:val="008F3CDE"/>
    <w:rsid w:val="00904B97"/>
    <w:rsid w:val="00907FEF"/>
    <w:rsid w:val="00913EF9"/>
    <w:rsid w:val="009152B6"/>
    <w:rsid w:val="009219C8"/>
    <w:rsid w:val="009340FE"/>
    <w:rsid w:val="0093700D"/>
    <w:rsid w:val="00946961"/>
    <w:rsid w:val="00955102"/>
    <w:rsid w:val="00961F4A"/>
    <w:rsid w:val="00964667"/>
    <w:rsid w:val="0096563C"/>
    <w:rsid w:val="00986A33"/>
    <w:rsid w:val="00991DCC"/>
    <w:rsid w:val="0099233D"/>
    <w:rsid w:val="00994759"/>
    <w:rsid w:val="00996B71"/>
    <w:rsid w:val="00997B84"/>
    <w:rsid w:val="009B7ED8"/>
    <w:rsid w:val="009C0CCA"/>
    <w:rsid w:val="009C1708"/>
    <w:rsid w:val="009C1809"/>
    <w:rsid w:val="009C5446"/>
    <w:rsid w:val="009D57C5"/>
    <w:rsid w:val="009D64DC"/>
    <w:rsid w:val="00A11648"/>
    <w:rsid w:val="00A13BA9"/>
    <w:rsid w:val="00A301E3"/>
    <w:rsid w:val="00A435BE"/>
    <w:rsid w:val="00A4780B"/>
    <w:rsid w:val="00A545D3"/>
    <w:rsid w:val="00A57558"/>
    <w:rsid w:val="00A618F6"/>
    <w:rsid w:val="00A7242C"/>
    <w:rsid w:val="00A96D37"/>
    <w:rsid w:val="00AB33CE"/>
    <w:rsid w:val="00AC6973"/>
    <w:rsid w:val="00AD3F72"/>
    <w:rsid w:val="00AD5305"/>
    <w:rsid w:val="00AE0110"/>
    <w:rsid w:val="00AF0CC4"/>
    <w:rsid w:val="00AF619E"/>
    <w:rsid w:val="00B0604D"/>
    <w:rsid w:val="00B12B5F"/>
    <w:rsid w:val="00B25865"/>
    <w:rsid w:val="00B34693"/>
    <w:rsid w:val="00B372E0"/>
    <w:rsid w:val="00B377B4"/>
    <w:rsid w:val="00B4426F"/>
    <w:rsid w:val="00B47111"/>
    <w:rsid w:val="00B51901"/>
    <w:rsid w:val="00B61B95"/>
    <w:rsid w:val="00B62005"/>
    <w:rsid w:val="00B66505"/>
    <w:rsid w:val="00B66999"/>
    <w:rsid w:val="00B7507D"/>
    <w:rsid w:val="00B77FF3"/>
    <w:rsid w:val="00B82997"/>
    <w:rsid w:val="00B9357E"/>
    <w:rsid w:val="00BA35BB"/>
    <w:rsid w:val="00BB6179"/>
    <w:rsid w:val="00BC350A"/>
    <w:rsid w:val="00BD7211"/>
    <w:rsid w:val="00BE6259"/>
    <w:rsid w:val="00BE6E1E"/>
    <w:rsid w:val="00BF13B6"/>
    <w:rsid w:val="00BF6B33"/>
    <w:rsid w:val="00C03B93"/>
    <w:rsid w:val="00C11A56"/>
    <w:rsid w:val="00C26BE3"/>
    <w:rsid w:val="00C27699"/>
    <w:rsid w:val="00C348E3"/>
    <w:rsid w:val="00C54E1D"/>
    <w:rsid w:val="00C87EC2"/>
    <w:rsid w:val="00C9286B"/>
    <w:rsid w:val="00C95AD6"/>
    <w:rsid w:val="00CA3356"/>
    <w:rsid w:val="00CB3365"/>
    <w:rsid w:val="00CC3A3A"/>
    <w:rsid w:val="00CD4C70"/>
    <w:rsid w:val="00CE1A6F"/>
    <w:rsid w:val="00CE2F70"/>
    <w:rsid w:val="00D0739B"/>
    <w:rsid w:val="00D12872"/>
    <w:rsid w:val="00D13283"/>
    <w:rsid w:val="00D23C1B"/>
    <w:rsid w:val="00D26454"/>
    <w:rsid w:val="00D372B3"/>
    <w:rsid w:val="00D37A16"/>
    <w:rsid w:val="00D65CCD"/>
    <w:rsid w:val="00D67305"/>
    <w:rsid w:val="00D81CA2"/>
    <w:rsid w:val="00D9039A"/>
    <w:rsid w:val="00D94192"/>
    <w:rsid w:val="00DA2D84"/>
    <w:rsid w:val="00DA32AD"/>
    <w:rsid w:val="00DA5C08"/>
    <w:rsid w:val="00DB6CED"/>
    <w:rsid w:val="00DD355E"/>
    <w:rsid w:val="00DD73E5"/>
    <w:rsid w:val="00DD7525"/>
    <w:rsid w:val="00DE1C74"/>
    <w:rsid w:val="00DE7CA2"/>
    <w:rsid w:val="00DF19A2"/>
    <w:rsid w:val="00E0773C"/>
    <w:rsid w:val="00E10CCF"/>
    <w:rsid w:val="00E23166"/>
    <w:rsid w:val="00E24A93"/>
    <w:rsid w:val="00E25BD6"/>
    <w:rsid w:val="00E30B6C"/>
    <w:rsid w:val="00E319BB"/>
    <w:rsid w:val="00E37463"/>
    <w:rsid w:val="00E46456"/>
    <w:rsid w:val="00E56B98"/>
    <w:rsid w:val="00E66D9E"/>
    <w:rsid w:val="00E71B7C"/>
    <w:rsid w:val="00E77142"/>
    <w:rsid w:val="00E848D9"/>
    <w:rsid w:val="00E945BB"/>
    <w:rsid w:val="00EA1830"/>
    <w:rsid w:val="00EB18D3"/>
    <w:rsid w:val="00EF1F82"/>
    <w:rsid w:val="00F05CC5"/>
    <w:rsid w:val="00F07477"/>
    <w:rsid w:val="00F10705"/>
    <w:rsid w:val="00F1198B"/>
    <w:rsid w:val="00F13BA4"/>
    <w:rsid w:val="00F3207E"/>
    <w:rsid w:val="00F324A2"/>
    <w:rsid w:val="00F326BD"/>
    <w:rsid w:val="00F37FEB"/>
    <w:rsid w:val="00F43C5D"/>
    <w:rsid w:val="00F463EC"/>
    <w:rsid w:val="00F56D3C"/>
    <w:rsid w:val="00F6448D"/>
    <w:rsid w:val="00F666BE"/>
    <w:rsid w:val="00F73CDF"/>
    <w:rsid w:val="00F87BED"/>
    <w:rsid w:val="00F93F9C"/>
    <w:rsid w:val="00FB4A80"/>
    <w:rsid w:val="00FB60CB"/>
    <w:rsid w:val="00FC5DB5"/>
    <w:rsid w:val="00FC79F7"/>
    <w:rsid w:val="00FE3364"/>
    <w:rsid w:val="00FE7F64"/>
    <w:rsid w:val="00FF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F34CF-14FE-4599-8D37-3A0244C5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11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D1156"/>
  </w:style>
  <w:style w:type="character" w:styleId="Strong">
    <w:name w:val="Strong"/>
    <w:basedOn w:val="DefaultParagraphFont"/>
    <w:uiPriority w:val="22"/>
    <w:qFormat/>
    <w:rsid w:val="007D1156"/>
    <w:rPr>
      <w:b/>
      <w:bCs/>
    </w:rPr>
  </w:style>
  <w:style w:type="paragraph" w:customStyle="1" w:styleId="answer">
    <w:name w:val="answer"/>
    <w:basedOn w:val="Normal"/>
    <w:rsid w:val="007D11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link">
    <w:name w:val="klink"/>
    <w:basedOn w:val="DefaultParagraphFont"/>
    <w:rsid w:val="007D1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86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urtit.com/q304642.html" TargetMode="External"/><Relationship Id="rId5" Type="http://schemas.openxmlformats.org/officeDocument/2006/relationships/hyperlink" Target="http://www.blurtit.com/q30464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Beland</dc:creator>
  <cp:keywords/>
  <dc:description/>
  <cp:lastModifiedBy>Mark Beland</cp:lastModifiedBy>
  <cp:revision>1</cp:revision>
  <dcterms:created xsi:type="dcterms:W3CDTF">2015-01-14T14:01:00Z</dcterms:created>
  <dcterms:modified xsi:type="dcterms:W3CDTF">2015-01-14T14:01:00Z</dcterms:modified>
</cp:coreProperties>
</file>